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Y="634"/>
        <w:tblW w:w="10598" w:type="dxa"/>
        <w:tblLook w:val="04A0" w:firstRow="1" w:lastRow="0" w:firstColumn="1" w:lastColumn="0" w:noHBand="0" w:noVBand="1"/>
      </w:tblPr>
      <w:tblGrid>
        <w:gridCol w:w="10598"/>
      </w:tblGrid>
      <w:tr w:rsidR="00EA6F1A" w:rsidTr="004920D1">
        <w:tc>
          <w:tcPr>
            <w:tcW w:w="6379" w:type="dxa"/>
            <w:hideMark/>
          </w:tcPr>
          <w:p w:rsidR="00EA6F1A" w:rsidRDefault="00EA6F1A" w:rsidP="004920D1">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EA6F1A" w:rsidRPr="00F510CA" w:rsidTr="004920D1">
        <w:tc>
          <w:tcPr>
            <w:tcW w:w="6379" w:type="dxa"/>
            <w:hideMark/>
          </w:tcPr>
          <w:p w:rsidR="00EA6F1A" w:rsidRPr="00F510CA" w:rsidRDefault="00EA6F1A" w:rsidP="004920D1">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950E61"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950E61">
        <w:rPr>
          <w:rFonts w:ascii="PT Astra Serif" w:eastAsia="Times New Roman" w:hAnsi="PT Astra Serif" w:cs="Times New Roman"/>
          <w:b/>
          <w:kern w:val="2"/>
          <w:sz w:val="24"/>
          <w:szCs w:val="24"/>
          <w:lang w:eastAsia="ar-SA"/>
        </w:rPr>
        <w:t xml:space="preserve"> </w:t>
      </w:r>
      <w:r w:rsidR="00CD010A" w:rsidRPr="00950E61">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43582A" w:rsidRPr="00950E61" w:rsidRDefault="00AC2AC7" w:rsidP="0043582A">
      <w:pPr>
        <w:spacing w:after="0" w:line="240" w:lineRule="auto"/>
        <w:jc w:val="center"/>
        <w:rPr>
          <w:rFonts w:ascii="PT Astra Serif" w:hAnsi="PT Astra Serif"/>
          <w:b/>
          <w:sz w:val="24"/>
          <w:szCs w:val="24"/>
        </w:rPr>
      </w:pPr>
      <w:r w:rsidRPr="00950E61">
        <w:rPr>
          <w:rFonts w:ascii="PT Astra Serif" w:eastAsia="Times New Roman" w:hAnsi="PT Astra Serif" w:cs="Times New Roman"/>
          <w:b/>
          <w:kern w:val="2"/>
          <w:sz w:val="24"/>
          <w:szCs w:val="24"/>
          <w:lang w:eastAsia="ar-SA"/>
        </w:rPr>
        <w:t xml:space="preserve">на </w:t>
      </w:r>
      <w:r w:rsidR="0043582A" w:rsidRPr="00950E61">
        <w:rPr>
          <w:rFonts w:ascii="PT Astra Serif" w:hAnsi="PT Astra Serif"/>
          <w:b/>
          <w:sz w:val="24"/>
          <w:szCs w:val="24"/>
        </w:rPr>
        <w:t>выполнение работ по разработке проектной документации  по объекту:</w:t>
      </w:r>
    </w:p>
    <w:p w:rsidR="0043582A" w:rsidRPr="00950E61" w:rsidRDefault="0043582A" w:rsidP="0043582A">
      <w:pPr>
        <w:autoSpaceDE w:val="0"/>
        <w:autoSpaceDN w:val="0"/>
        <w:adjustRightInd w:val="0"/>
        <w:spacing w:after="0" w:line="240" w:lineRule="auto"/>
        <w:jc w:val="center"/>
        <w:rPr>
          <w:rFonts w:ascii="PT Astra Serif" w:hAnsi="PT Astra Serif"/>
          <w:b/>
          <w:bCs/>
          <w:sz w:val="24"/>
          <w:szCs w:val="24"/>
        </w:rPr>
      </w:pPr>
      <w:r w:rsidRPr="00950E61">
        <w:rPr>
          <w:rFonts w:ascii="PT Astra Serif" w:hAnsi="PT Astra Serif"/>
          <w:b/>
          <w:sz w:val="24"/>
          <w:szCs w:val="24"/>
        </w:rPr>
        <w:t>«</w:t>
      </w:r>
      <w:r w:rsidR="00950E61" w:rsidRPr="00950E61">
        <w:rPr>
          <w:rFonts w:ascii="PT Astra Serif" w:hAnsi="PT Astra Serif"/>
          <w:b/>
          <w:sz w:val="24"/>
          <w:szCs w:val="24"/>
        </w:rPr>
        <w:t xml:space="preserve">Капитальный ремонт участка (с заменой) сетей </w:t>
      </w:r>
      <w:proofErr w:type="spellStart"/>
      <w:r w:rsidR="00950E61" w:rsidRPr="00950E61">
        <w:rPr>
          <w:rFonts w:ascii="PT Astra Serif" w:hAnsi="PT Astra Serif"/>
          <w:b/>
          <w:sz w:val="24"/>
          <w:szCs w:val="24"/>
        </w:rPr>
        <w:t>тепловодоснабжения</w:t>
      </w:r>
      <w:proofErr w:type="spellEnd"/>
      <w:r w:rsidR="00950E61" w:rsidRPr="00950E61">
        <w:rPr>
          <w:rFonts w:ascii="PT Astra Serif" w:hAnsi="PT Astra Serif"/>
          <w:b/>
          <w:sz w:val="24"/>
          <w:szCs w:val="24"/>
        </w:rPr>
        <w:t xml:space="preserve"> от ТК 2-1 по ул. Ленина до УЗВ МБОУ «Лицей им. Г.Ф. </w:t>
      </w:r>
      <w:proofErr w:type="spellStart"/>
      <w:r w:rsidR="00950E61" w:rsidRPr="00950E61">
        <w:rPr>
          <w:rFonts w:ascii="PT Astra Serif" w:hAnsi="PT Astra Serif"/>
          <w:b/>
          <w:sz w:val="24"/>
          <w:szCs w:val="24"/>
        </w:rPr>
        <w:t>Атякшева</w:t>
      </w:r>
      <w:proofErr w:type="spellEnd"/>
      <w:r w:rsidR="00950E61" w:rsidRPr="00950E61">
        <w:rPr>
          <w:rFonts w:ascii="PT Astra Serif" w:hAnsi="PT Astra Serif"/>
          <w:b/>
          <w:sz w:val="24"/>
          <w:szCs w:val="24"/>
        </w:rPr>
        <w:t>» по ул. Ленина, д.24 в городе Югорске</w:t>
      </w:r>
      <w:r w:rsidRPr="00950E61">
        <w:rPr>
          <w:rFonts w:ascii="PT Astra Serif" w:hAnsi="PT Astra Serif"/>
          <w:b/>
          <w:sz w:val="24"/>
          <w:szCs w:val="24"/>
        </w:rPr>
        <w:t>».</w:t>
      </w:r>
    </w:p>
    <w:p w:rsidR="0030061B" w:rsidRPr="00062121" w:rsidRDefault="0030061B" w:rsidP="0030061B">
      <w:pPr>
        <w:autoSpaceDE w:val="0"/>
        <w:autoSpaceDN w:val="0"/>
        <w:adjustRightInd w:val="0"/>
        <w:spacing w:after="0" w:line="240" w:lineRule="auto"/>
        <w:jc w:val="center"/>
        <w:rPr>
          <w:rFonts w:ascii="PT Astra Serif" w:hAnsi="PT Astra Serif"/>
          <w:b/>
          <w:sz w:val="24"/>
          <w:szCs w:val="24"/>
        </w:rPr>
      </w:pPr>
    </w:p>
    <w:p w:rsidR="00B55BF9" w:rsidRPr="008E0D4D" w:rsidRDefault="00B55BF9" w:rsidP="00590F66">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4920D1" w:rsidRDefault="00B55BF9" w:rsidP="0043582A">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920D1">
        <w:rPr>
          <w:rFonts w:ascii="PT Astra Serif" w:eastAsia="Times New Roman" w:hAnsi="PT Astra Serif" w:cs="Times New Roman"/>
          <w:spacing w:val="3"/>
          <w:kern w:val="2"/>
          <w:sz w:val="24"/>
          <w:szCs w:val="24"/>
          <w:lang w:eastAsia="ar-SA"/>
        </w:rPr>
        <w:t xml:space="preserve">1.1. Муниципальный заказчик </w:t>
      </w:r>
      <w:r w:rsidRPr="004920D1">
        <w:rPr>
          <w:rFonts w:ascii="PT Astra Serif" w:eastAsia="Times New Roman" w:hAnsi="PT Astra Serif" w:cs="Times New Roman"/>
          <w:kern w:val="2"/>
          <w:sz w:val="24"/>
          <w:szCs w:val="24"/>
          <w:lang w:eastAsia="ar-SA"/>
        </w:rPr>
        <w:t>поручает</w:t>
      </w:r>
      <w:r w:rsidR="000E0F2D" w:rsidRPr="004920D1">
        <w:rPr>
          <w:rFonts w:ascii="PT Astra Serif" w:eastAsia="Times New Roman" w:hAnsi="PT Astra Serif" w:cs="Times New Roman"/>
          <w:kern w:val="2"/>
          <w:sz w:val="24"/>
          <w:szCs w:val="24"/>
          <w:lang w:eastAsia="ar-SA"/>
        </w:rPr>
        <w:t xml:space="preserve"> Исполнителю</w:t>
      </w:r>
      <w:r w:rsidRPr="004920D1">
        <w:rPr>
          <w:rFonts w:ascii="PT Astra Serif" w:eastAsia="Times New Roman" w:hAnsi="PT Astra Serif" w:cs="Times New Roman"/>
          <w:kern w:val="2"/>
          <w:sz w:val="24"/>
          <w:szCs w:val="24"/>
          <w:lang w:eastAsia="ar-SA"/>
        </w:rPr>
        <w:t xml:space="preserve">, а </w:t>
      </w:r>
      <w:r w:rsidR="000E0F2D" w:rsidRPr="004920D1">
        <w:rPr>
          <w:rFonts w:ascii="PT Astra Serif" w:eastAsia="Times New Roman" w:hAnsi="PT Astra Serif" w:cs="Times New Roman"/>
          <w:kern w:val="2"/>
          <w:sz w:val="24"/>
          <w:szCs w:val="24"/>
          <w:lang w:eastAsia="ar-SA"/>
        </w:rPr>
        <w:t>Исполнитель</w:t>
      </w:r>
      <w:r w:rsidRPr="004920D1">
        <w:rPr>
          <w:rFonts w:ascii="PT Astra Serif" w:eastAsia="Times New Roman" w:hAnsi="PT Astra Serif" w:cs="Times New Roman"/>
          <w:kern w:val="2"/>
          <w:sz w:val="24"/>
          <w:szCs w:val="24"/>
          <w:lang w:eastAsia="ar-SA"/>
        </w:rPr>
        <w:t xml:space="preserve"> принимает на себя обязательство:</w:t>
      </w:r>
    </w:p>
    <w:p w:rsidR="00B55BF9" w:rsidRPr="00950E61" w:rsidRDefault="00B55BF9" w:rsidP="00950E61">
      <w:pPr>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 xml:space="preserve">- выполнить </w:t>
      </w:r>
      <w:r w:rsidR="00AC2AC7" w:rsidRPr="00950E61">
        <w:rPr>
          <w:rFonts w:ascii="PT Astra Serif" w:eastAsia="Times New Roman" w:hAnsi="PT Astra Serif" w:cs="Times New Roman"/>
          <w:kern w:val="2"/>
          <w:sz w:val="24"/>
          <w:szCs w:val="24"/>
          <w:lang w:eastAsia="ar-SA"/>
        </w:rPr>
        <w:t xml:space="preserve">работы </w:t>
      </w:r>
      <w:r w:rsidR="0043582A" w:rsidRPr="00950E61">
        <w:rPr>
          <w:rFonts w:ascii="PT Astra Serif" w:hAnsi="PT Astra Serif"/>
          <w:sz w:val="24"/>
          <w:szCs w:val="24"/>
        </w:rPr>
        <w:t>по разработке проектной документации  по объекту: «</w:t>
      </w:r>
      <w:r w:rsidR="00950E61" w:rsidRPr="00950E61">
        <w:rPr>
          <w:rFonts w:ascii="PT Astra Serif" w:hAnsi="PT Astra Serif"/>
          <w:sz w:val="24"/>
          <w:szCs w:val="24"/>
        </w:rPr>
        <w:t xml:space="preserve">Капитальный ремонт участка (с заменой) сетей </w:t>
      </w:r>
      <w:proofErr w:type="spellStart"/>
      <w:r w:rsidR="00950E61" w:rsidRPr="00950E61">
        <w:rPr>
          <w:rFonts w:ascii="PT Astra Serif" w:hAnsi="PT Astra Serif"/>
          <w:sz w:val="24"/>
          <w:szCs w:val="24"/>
        </w:rPr>
        <w:t>тепловодоснабжения</w:t>
      </w:r>
      <w:proofErr w:type="spellEnd"/>
      <w:r w:rsidR="00950E61" w:rsidRPr="00950E61">
        <w:rPr>
          <w:rFonts w:ascii="PT Astra Serif" w:hAnsi="PT Astra Serif"/>
          <w:sz w:val="24"/>
          <w:szCs w:val="24"/>
        </w:rPr>
        <w:t xml:space="preserve"> от ТК 2-1 по ул. Ленина до УЗВ МБОУ «Лицей им. Г.Ф. </w:t>
      </w:r>
      <w:proofErr w:type="spellStart"/>
      <w:r w:rsidR="00950E61" w:rsidRPr="00950E61">
        <w:rPr>
          <w:rFonts w:ascii="PT Astra Serif" w:hAnsi="PT Astra Serif"/>
          <w:sz w:val="24"/>
          <w:szCs w:val="24"/>
        </w:rPr>
        <w:t>Атякшева</w:t>
      </w:r>
      <w:proofErr w:type="spellEnd"/>
      <w:r w:rsidR="00950E61" w:rsidRPr="00950E61">
        <w:rPr>
          <w:rFonts w:ascii="PT Astra Serif" w:hAnsi="PT Astra Serif"/>
          <w:sz w:val="24"/>
          <w:szCs w:val="24"/>
        </w:rPr>
        <w:t>» по ул. Ленина, д.24 в городе Югорске</w:t>
      </w:r>
      <w:r w:rsidR="0043582A" w:rsidRPr="00950E61">
        <w:rPr>
          <w:rFonts w:ascii="PT Astra Serif" w:hAnsi="PT Astra Serif"/>
          <w:sz w:val="24"/>
          <w:szCs w:val="24"/>
        </w:rPr>
        <w:t>»</w:t>
      </w:r>
      <w:r w:rsidR="0043582A" w:rsidRPr="00950E61">
        <w:rPr>
          <w:rFonts w:ascii="PT Astra Serif" w:eastAsia="Times New Roman" w:hAnsi="PT Astra Serif" w:cs="Times New Roman"/>
          <w:kern w:val="2"/>
          <w:sz w:val="24"/>
          <w:szCs w:val="24"/>
          <w:lang w:eastAsia="ar-SA"/>
        </w:rPr>
        <w:t xml:space="preserve"> </w:t>
      </w:r>
      <w:r w:rsidRPr="00950E61">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50E61">
        <w:rPr>
          <w:rFonts w:ascii="PT Astra Serif" w:eastAsia="Times New Roman" w:hAnsi="PT Astra Serif" w:cs="Times New Roman"/>
          <w:kern w:val="2"/>
          <w:sz w:val="24"/>
          <w:szCs w:val="24"/>
          <w:lang w:eastAsia="ar-SA"/>
        </w:rPr>
        <w:t>тоящего контракта</w:t>
      </w:r>
      <w:r w:rsidRPr="00950E61">
        <w:rPr>
          <w:rFonts w:ascii="PT Astra Serif" w:eastAsia="Times New Roman" w:hAnsi="PT Astra Serif" w:cs="Times New Roman"/>
          <w:kern w:val="2"/>
          <w:sz w:val="24"/>
          <w:szCs w:val="24"/>
          <w:lang w:eastAsia="ar-SA"/>
        </w:rPr>
        <w:t>.</w:t>
      </w:r>
    </w:p>
    <w:p w:rsidR="00950E61" w:rsidRPr="00950E61" w:rsidRDefault="00C86DF3"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1.</w:t>
      </w:r>
      <w:r w:rsidR="0030061B" w:rsidRPr="00950E61">
        <w:rPr>
          <w:rFonts w:ascii="PT Astra Serif" w:hAnsi="PT Astra Serif" w:cs="Times New Roman"/>
          <w:kern w:val="2"/>
          <w:sz w:val="24"/>
          <w:szCs w:val="24"/>
          <w:lang w:eastAsia="ar-SA"/>
        </w:rPr>
        <w:t>2</w:t>
      </w:r>
      <w:r w:rsidRPr="00950E61">
        <w:rPr>
          <w:rFonts w:ascii="PT Astra Serif" w:hAnsi="PT Astra Serif" w:cs="Times New Roman"/>
          <w:kern w:val="2"/>
          <w:sz w:val="24"/>
          <w:szCs w:val="24"/>
          <w:lang w:eastAsia="ar-SA"/>
        </w:rPr>
        <w:t xml:space="preserve">. </w:t>
      </w:r>
      <w:r w:rsidR="00882EAC" w:rsidRPr="00950E61">
        <w:rPr>
          <w:rFonts w:ascii="PT Astra Serif" w:eastAsia="Calibri" w:hAnsi="PT Astra Serif" w:cs="Times New Roman"/>
          <w:bCs/>
          <w:sz w:val="24"/>
          <w:szCs w:val="24"/>
        </w:rPr>
        <w:t>М</w:t>
      </w:r>
      <w:r w:rsidR="0030061B" w:rsidRPr="00950E61">
        <w:rPr>
          <w:rFonts w:ascii="PT Astra Serif" w:eastAsia="Calibri" w:hAnsi="PT Astra Serif" w:cs="Times New Roman"/>
          <w:bCs/>
          <w:sz w:val="24"/>
          <w:szCs w:val="24"/>
        </w:rPr>
        <w:t xml:space="preserve">есторасположение объекта: </w:t>
      </w:r>
      <w:r w:rsidR="00882EAC" w:rsidRPr="00950E61">
        <w:rPr>
          <w:rFonts w:ascii="PT Astra Serif" w:eastAsia="Calibri" w:hAnsi="PT Astra Serif"/>
          <w:bCs/>
          <w:sz w:val="24"/>
          <w:szCs w:val="24"/>
        </w:rPr>
        <w:t>Ханты-Мансийский автономный округ-Югра, городской округ город Югорск</w:t>
      </w:r>
      <w:r w:rsidR="00950E61" w:rsidRPr="00950E61">
        <w:rPr>
          <w:rFonts w:ascii="PT Astra Serif" w:hAnsi="PT Astra Serif"/>
          <w:sz w:val="24"/>
          <w:szCs w:val="24"/>
        </w:rPr>
        <w:t xml:space="preserve"> ул. Ленина, д. 24 </w:t>
      </w:r>
    </w:p>
    <w:p w:rsidR="00C86DF3" w:rsidRPr="00950E61" w:rsidRDefault="007F5144" w:rsidP="00950E61">
      <w:pPr>
        <w:spacing w:after="0" w:line="240" w:lineRule="auto"/>
        <w:jc w:val="both"/>
        <w:rPr>
          <w:rFonts w:ascii="PT Astra Serif" w:hAnsi="PT Astra Serif"/>
          <w:sz w:val="24"/>
          <w:szCs w:val="24"/>
        </w:rPr>
      </w:pPr>
      <w:r w:rsidRPr="00950E61">
        <w:rPr>
          <w:rFonts w:ascii="PT Astra Serif" w:hAnsi="PT Astra Serif" w:cs="Times New Roman"/>
          <w:kern w:val="2"/>
          <w:sz w:val="24"/>
          <w:szCs w:val="24"/>
          <w:lang w:eastAsia="ar-SA"/>
        </w:rPr>
        <w:t>М</w:t>
      </w:r>
      <w:r w:rsidR="00C86DF3" w:rsidRPr="00950E61">
        <w:rPr>
          <w:rFonts w:ascii="PT Astra Serif" w:hAnsi="PT Astra Serif" w:cs="Times New Roman"/>
          <w:kern w:val="2"/>
          <w:sz w:val="24"/>
          <w:szCs w:val="24"/>
          <w:lang w:eastAsia="ar-SA"/>
        </w:rPr>
        <w:t>есто передачи</w:t>
      </w:r>
      <w:r w:rsidR="00C86DF3" w:rsidRPr="00950E61">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950E61"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1.3</w:t>
      </w:r>
      <w:r w:rsidR="00B55BF9" w:rsidRPr="00950E61">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950E61">
        <w:rPr>
          <w:rFonts w:ascii="PT Astra Serif" w:eastAsia="Times New Roman" w:hAnsi="PT Astra Serif" w:cs="Times New Roman"/>
          <w:kern w:val="2"/>
          <w:sz w:val="24"/>
          <w:szCs w:val="24"/>
          <w:lang w:eastAsia="ar-SA"/>
        </w:rPr>
        <w:t>в бюд</w:t>
      </w:r>
      <w:r w:rsidR="008D2A98" w:rsidRPr="00950E61">
        <w:rPr>
          <w:rFonts w:ascii="PT Astra Serif" w:eastAsia="Times New Roman" w:hAnsi="PT Astra Serif" w:cs="Times New Roman"/>
          <w:kern w:val="2"/>
          <w:sz w:val="24"/>
          <w:szCs w:val="24"/>
          <w:lang w:eastAsia="ar-SA"/>
        </w:rPr>
        <w:t xml:space="preserve">жета города </w:t>
      </w:r>
      <w:proofErr w:type="spellStart"/>
      <w:r w:rsidR="008D2A98" w:rsidRPr="00950E61">
        <w:rPr>
          <w:rFonts w:ascii="PT Astra Serif" w:eastAsia="Times New Roman" w:hAnsi="PT Astra Serif" w:cs="Times New Roman"/>
          <w:kern w:val="2"/>
          <w:sz w:val="24"/>
          <w:szCs w:val="24"/>
          <w:lang w:eastAsia="ar-SA"/>
        </w:rPr>
        <w:t>Югорска</w:t>
      </w:r>
      <w:proofErr w:type="spellEnd"/>
      <w:r w:rsidR="008D2A98" w:rsidRPr="00950E61">
        <w:rPr>
          <w:rFonts w:ascii="PT Astra Serif" w:eastAsia="Times New Roman" w:hAnsi="PT Astra Serif" w:cs="Times New Roman"/>
          <w:kern w:val="2"/>
          <w:sz w:val="24"/>
          <w:szCs w:val="24"/>
          <w:lang w:eastAsia="ar-SA"/>
        </w:rPr>
        <w:t xml:space="preserve"> на 2024</w:t>
      </w:r>
      <w:r w:rsidR="00B55BF9" w:rsidRPr="00950E61">
        <w:rPr>
          <w:rFonts w:ascii="PT Astra Serif" w:eastAsia="Times New Roman" w:hAnsi="PT Astra Serif" w:cs="Times New Roman"/>
          <w:kern w:val="2"/>
          <w:sz w:val="24"/>
          <w:szCs w:val="24"/>
          <w:lang w:eastAsia="ar-SA"/>
        </w:rPr>
        <w:t xml:space="preserve"> год.</w:t>
      </w:r>
    </w:p>
    <w:p w:rsidR="0072724F" w:rsidRPr="0072724F" w:rsidRDefault="0030061B" w:rsidP="00950E6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950E61">
        <w:rPr>
          <w:rFonts w:ascii="PT Astra Serif" w:eastAsia="Times New Roman" w:hAnsi="PT Astra Serif" w:cs="Times New Roman"/>
          <w:kern w:val="2"/>
          <w:sz w:val="24"/>
          <w:szCs w:val="24"/>
          <w:lang w:eastAsia="ar-SA"/>
        </w:rPr>
        <w:t>1.4</w:t>
      </w:r>
      <w:r w:rsidR="0072724F" w:rsidRPr="00950E61">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w:t>
      </w:r>
      <w:r w:rsidR="0072724F" w:rsidRPr="0072724F">
        <w:rPr>
          <w:rFonts w:ascii="PT Astra Serif" w:eastAsia="Times New Roman" w:hAnsi="PT Astra Serif" w:cs="Times New Roman"/>
          <w:kern w:val="2"/>
          <w:sz w:val="24"/>
          <w:szCs w:val="24"/>
          <w:lang w:eastAsia="ar-SA"/>
        </w:rPr>
        <w:t xml:space="preserve"> Федерации о градостроительной деятельности, являются проектная документация при наличии положительного заключения </w:t>
      </w:r>
      <w:r w:rsidR="004920D1" w:rsidRPr="0076216D">
        <w:rPr>
          <w:rFonts w:ascii="PT Astra Serif" w:hAnsi="PT Astra Serif"/>
          <w:sz w:val="24"/>
          <w:szCs w:val="24"/>
        </w:rPr>
        <w:t>государственной экспертизы в объёме проверки достоверности определения сметной стоимости</w:t>
      </w:r>
      <w:r w:rsidR="0072724F" w:rsidRPr="0072724F">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882EAC" w:rsidRPr="0011178C" w:rsidRDefault="00ED030C" w:rsidP="00882EAC">
      <w:pPr>
        <w:pStyle w:val="a8"/>
        <w:spacing w:after="0" w:line="240" w:lineRule="auto"/>
        <w:ind w:left="0" w:firstLine="709"/>
        <w:jc w:val="both"/>
        <w:rPr>
          <w:rFonts w:ascii="PT Astra Serif" w:hAnsi="PT Astra Serif"/>
          <w:snapToGrid w:val="0"/>
          <w:sz w:val="24"/>
          <w:szCs w:val="24"/>
          <w:lang w:eastAsia="ar-SA"/>
        </w:rPr>
      </w:pPr>
      <w:proofErr w:type="gramStart"/>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в себя: </w:t>
      </w:r>
      <w:r w:rsidR="00882EAC" w:rsidRPr="0011178C">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00882EAC" w:rsidRPr="0011178C">
        <w:rPr>
          <w:rFonts w:ascii="PT Astra Serif" w:hAnsi="PT Astra Serif"/>
          <w:sz w:val="24"/>
          <w:szCs w:val="24"/>
        </w:rPr>
        <w:t xml:space="preserve">бор сходных данных, необходимых для </w:t>
      </w:r>
      <w:r w:rsidR="00882EAC" w:rsidRPr="004B28CD">
        <w:rPr>
          <w:rFonts w:ascii="PT Astra Serif" w:hAnsi="PT Astra Serif"/>
          <w:sz w:val="24"/>
          <w:szCs w:val="24"/>
        </w:rPr>
        <w:t xml:space="preserve">проектирования, </w:t>
      </w:r>
      <w:r w:rsidR="004B28CD" w:rsidRPr="004B28CD">
        <w:rPr>
          <w:rFonts w:ascii="PT Astra Serif" w:hAnsi="PT Astra Serif"/>
          <w:sz w:val="24"/>
          <w:szCs w:val="24"/>
        </w:rPr>
        <w:t xml:space="preserve">согласование с эксплуатирующей сети организаций МУП «Югорскэнергогаз», </w:t>
      </w:r>
      <w:r w:rsidR="00882EAC" w:rsidRPr="004B28CD">
        <w:rPr>
          <w:rFonts w:ascii="PT Astra Serif" w:hAnsi="PT Astra Serif"/>
          <w:snapToGrid w:val="0"/>
          <w:sz w:val="24"/>
          <w:szCs w:val="24"/>
          <w:lang w:eastAsia="ar-SA"/>
        </w:rPr>
        <w:t xml:space="preserve"> затраты</w:t>
      </w:r>
      <w:r w:rsidR="00882EAC" w:rsidRPr="0011178C">
        <w:rPr>
          <w:rFonts w:ascii="PT Astra Serif" w:hAnsi="PT Astra Serif"/>
          <w:snapToGrid w:val="0"/>
          <w:sz w:val="24"/>
          <w:szCs w:val="24"/>
          <w:lang w:eastAsia="ar-SA"/>
        </w:rPr>
        <w:t xml:space="preserve"> на </w:t>
      </w:r>
      <w:r w:rsidR="00882EAC" w:rsidRPr="0011178C">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00882EAC" w:rsidRPr="0011178C">
        <w:rPr>
          <w:rFonts w:ascii="PT Astra Serif" w:hAnsi="PT Astra Serif"/>
          <w:snapToGrid w:val="0"/>
          <w:sz w:val="24"/>
          <w:szCs w:val="24"/>
          <w:lang w:eastAsia="ar-SA"/>
        </w:rPr>
        <w:t xml:space="preserve"> налоги и сборы и другие обязательные платежи</w:t>
      </w:r>
      <w:proofErr w:type="gramEnd"/>
      <w:r w:rsidR="00882EAC" w:rsidRPr="0011178C">
        <w:rPr>
          <w:rFonts w:ascii="PT Astra Serif" w:hAnsi="PT Astra Serif"/>
          <w:snapToGrid w:val="0"/>
          <w:sz w:val="24"/>
          <w:szCs w:val="24"/>
          <w:lang w:eastAsia="ar-SA"/>
        </w:rPr>
        <w:t>,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8E0D4D" w:rsidRDefault="00B55BF9" w:rsidP="007F5144">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C54429">
        <w:rPr>
          <w:rFonts w:ascii="PT Astra Serif" w:eastAsia="Times New Roman" w:hAnsi="PT Astra Serif" w:cs="Times New Roman"/>
          <w:kern w:val="2"/>
          <w:sz w:val="24"/>
          <w:szCs w:val="24"/>
          <w:lang w:eastAsia="ar-SA"/>
        </w:rPr>
        <w:lastRenderedPageBreak/>
        <w:t xml:space="preserve">В случае изменения расчетного счета </w:t>
      </w:r>
      <w:r w:rsidR="000E0F2D" w:rsidRPr="00C54429">
        <w:rPr>
          <w:rFonts w:ascii="PT Astra Serif" w:eastAsia="Times New Roman" w:hAnsi="PT Astra Serif" w:cs="Times New Roman"/>
          <w:kern w:val="2"/>
          <w:sz w:val="24"/>
          <w:szCs w:val="24"/>
          <w:lang w:eastAsia="ar-SA"/>
        </w:rPr>
        <w:t xml:space="preserve">Исполнитель </w:t>
      </w:r>
      <w:r w:rsidRPr="00C54429">
        <w:rPr>
          <w:rFonts w:ascii="PT Astra Serif" w:eastAsia="Times New Roman" w:hAnsi="PT Astra Serif" w:cs="Times New Roman"/>
          <w:kern w:val="2"/>
          <w:sz w:val="24"/>
          <w:szCs w:val="24"/>
          <w:lang w:eastAsia="ar-SA"/>
        </w:rPr>
        <w:t>обязан в однодневный срок в письменной форме сообщить</w:t>
      </w:r>
      <w:r w:rsidRPr="008E0D4D">
        <w:rPr>
          <w:rFonts w:ascii="PT Astra Serif" w:eastAsia="Times New Roman" w:hAnsi="PT Astra Serif" w:cs="Times New Roman"/>
          <w:kern w:val="2"/>
          <w:sz w:val="24"/>
          <w:szCs w:val="24"/>
          <w:lang w:eastAsia="ar-SA"/>
        </w:rPr>
        <w:t xml:space="preserve">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B55BF9" w:rsidRDefault="00B55BF9" w:rsidP="008E0D4D">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Муниципальный заказчик вправе приостановить оформление окончательного расчета за выполненные работы с </w:t>
      </w:r>
      <w:r w:rsidR="00B3784B" w:rsidRPr="008E0D4D">
        <w:rPr>
          <w:rFonts w:ascii="PT Astra Serif" w:eastAsia="Arial CYR" w:hAnsi="PT Astra Serif" w:cs="Times New Roman"/>
          <w:kern w:val="2"/>
          <w:sz w:val="24"/>
          <w:szCs w:val="24"/>
          <w:lang w:eastAsia="ar-SA"/>
        </w:rPr>
        <w:t>Исполнителем</w:t>
      </w:r>
      <w:r w:rsidRPr="008E0D4D">
        <w:rPr>
          <w:rFonts w:ascii="PT Astra Serif" w:eastAsia="Arial CYR" w:hAnsi="PT Astra Serif" w:cs="Times New Roman"/>
          <w:kern w:val="2"/>
          <w:sz w:val="24"/>
          <w:szCs w:val="24"/>
          <w:lang w:eastAsia="ar-SA"/>
        </w:rPr>
        <w:t xml:space="preserve">, если </w:t>
      </w:r>
      <w:r w:rsidR="00B3784B" w:rsidRPr="008E0D4D">
        <w:rPr>
          <w:rFonts w:ascii="PT Astra Serif" w:eastAsia="Arial CYR" w:hAnsi="PT Astra Serif" w:cs="Times New Roman"/>
          <w:kern w:val="2"/>
          <w:sz w:val="24"/>
          <w:szCs w:val="24"/>
          <w:lang w:eastAsia="ar-SA"/>
        </w:rPr>
        <w:t>Исполнитель</w:t>
      </w:r>
      <w:r w:rsidRPr="008E0D4D">
        <w:rPr>
          <w:rFonts w:ascii="PT Astra Serif" w:eastAsia="Arial CYR" w:hAnsi="PT Astra Serif" w:cs="Times New Roman"/>
          <w:kern w:val="2"/>
          <w:sz w:val="24"/>
          <w:szCs w:val="24"/>
          <w:lang w:eastAsia="ar-SA"/>
        </w:rPr>
        <w:t xml:space="preserve"> не выполнены обязательства по настоящему контракту.</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996A6A"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xml:space="preserve">-  начало: </w:t>
      </w:r>
      <w:proofErr w:type="gramStart"/>
      <w:r w:rsidRPr="00996A6A">
        <w:rPr>
          <w:rFonts w:ascii="PT Astra Serif" w:hAnsi="PT Astra Serif"/>
          <w:sz w:val="24"/>
          <w:szCs w:val="24"/>
        </w:rPr>
        <w:t>с даты заключения</w:t>
      </w:r>
      <w:proofErr w:type="gramEnd"/>
      <w:r w:rsidRPr="00996A6A">
        <w:rPr>
          <w:rFonts w:ascii="PT Astra Serif" w:hAnsi="PT Astra Serif"/>
          <w:sz w:val="24"/>
          <w:szCs w:val="24"/>
        </w:rPr>
        <w:t xml:space="preserve"> муниципального контракта;</w:t>
      </w:r>
    </w:p>
    <w:p w:rsidR="00996A6A" w:rsidRPr="00996A6A" w:rsidRDefault="00CF3989" w:rsidP="00996A6A">
      <w:pPr>
        <w:spacing w:after="0" w:line="240" w:lineRule="auto"/>
        <w:rPr>
          <w:rFonts w:ascii="PT Astra Serif" w:hAnsi="PT Astra Serif"/>
          <w:sz w:val="24"/>
          <w:szCs w:val="24"/>
        </w:rPr>
      </w:pPr>
      <w:r>
        <w:rPr>
          <w:rFonts w:ascii="PT Astra Serif" w:hAnsi="PT Astra Serif"/>
          <w:sz w:val="24"/>
          <w:szCs w:val="24"/>
        </w:rPr>
        <w:t xml:space="preserve">- окончание: </w:t>
      </w:r>
      <w:r w:rsidR="005409FA">
        <w:rPr>
          <w:rFonts w:ascii="PT Astra Serif" w:hAnsi="PT Astra Serif"/>
          <w:sz w:val="24"/>
          <w:szCs w:val="24"/>
        </w:rPr>
        <w:t>2</w:t>
      </w:r>
      <w:r w:rsidR="0043582A">
        <w:rPr>
          <w:rFonts w:ascii="PT Astra Serif" w:hAnsi="PT Astra Serif"/>
          <w:sz w:val="24"/>
          <w:szCs w:val="24"/>
        </w:rPr>
        <w:t>0.09</w:t>
      </w:r>
      <w:r w:rsidR="00996A6A" w:rsidRPr="00996A6A">
        <w:rPr>
          <w:rFonts w:ascii="PT Astra Serif" w:hAnsi="PT Astra Serif"/>
          <w:sz w:val="24"/>
          <w:szCs w:val="24"/>
        </w:rPr>
        <w:t>.2024.</w:t>
      </w:r>
    </w:p>
    <w:p w:rsidR="0034747A" w:rsidRPr="00996A6A" w:rsidRDefault="0034747A" w:rsidP="00996A6A">
      <w:pPr>
        <w:tabs>
          <w:tab w:val="left" w:pos="-443"/>
        </w:tabs>
        <w:spacing w:after="0" w:line="240" w:lineRule="auto"/>
        <w:jc w:val="both"/>
        <w:rPr>
          <w:rFonts w:ascii="PT Astra Serif" w:hAnsi="PT Astra Serif"/>
          <w:sz w:val="24"/>
          <w:szCs w:val="24"/>
        </w:rPr>
      </w:pPr>
      <w:r w:rsidRPr="00996A6A">
        <w:rPr>
          <w:rFonts w:ascii="PT Astra Serif" w:hAnsi="PT Astra Serif"/>
          <w:sz w:val="24"/>
          <w:szCs w:val="24"/>
        </w:rPr>
        <w:t xml:space="preserve">3.2. Работы считаются принятыми </w:t>
      </w:r>
      <w:proofErr w:type="gramStart"/>
      <w:r w:rsidRPr="00996A6A">
        <w:rPr>
          <w:rFonts w:ascii="PT Astra Serif" w:hAnsi="PT Astra Serif"/>
          <w:sz w:val="24"/>
          <w:szCs w:val="24"/>
        </w:rPr>
        <w:t>с даты подписания</w:t>
      </w:r>
      <w:proofErr w:type="gramEnd"/>
      <w:r w:rsidRPr="00996A6A">
        <w:rPr>
          <w:rFonts w:ascii="PT Astra Serif" w:hAnsi="PT Astra Serif"/>
          <w:sz w:val="24"/>
          <w:szCs w:val="24"/>
        </w:rPr>
        <w:t xml:space="preserve"> Муниципальным заказчиком акта сдачи-приемки технической документации.</w:t>
      </w:r>
    </w:p>
    <w:p w:rsidR="0034747A" w:rsidRPr="00996A6A" w:rsidRDefault="0034747A" w:rsidP="00996A6A">
      <w:pPr>
        <w:spacing w:after="0" w:line="240" w:lineRule="auto"/>
        <w:jc w:val="both"/>
        <w:rPr>
          <w:rFonts w:ascii="PT Astra Serif" w:hAnsi="PT Astra Serif"/>
          <w:sz w:val="24"/>
          <w:szCs w:val="24"/>
        </w:rPr>
      </w:pPr>
      <w:r w:rsidRPr="00996A6A">
        <w:rPr>
          <w:rFonts w:ascii="PT Astra Serif" w:hAnsi="PT Astra Serif"/>
          <w:sz w:val="24"/>
          <w:szCs w:val="24"/>
        </w:rPr>
        <w:t>3.3.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950E61" w:rsidRDefault="00420CFF" w:rsidP="008E0D4D">
      <w:pPr>
        <w:numPr>
          <w:ilvl w:val="1"/>
          <w:numId w:val="3"/>
        </w:numPr>
        <w:spacing w:after="0" w:line="240" w:lineRule="auto"/>
        <w:jc w:val="both"/>
        <w:rPr>
          <w:rFonts w:ascii="PT Astra Serif" w:hAnsi="PT Astra Serif"/>
          <w:bCs/>
          <w:sz w:val="24"/>
          <w:szCs w:val="24"/>
        </w:rPr>
      </w:pPr>
      <w:r w:rsidRPr="00950E61">
        <w:rPr>
          <w:rFonts w:ascii="PT Astra Serif" w:hAnsi="PT Astra Serif"/>
          <w:bCs/>
          <w:sz w:val="24"/>
          <w:szCs w:val="24"/>
        </w:rPr>
        <w:t xml:space="preserve">Обязанности  </w:t>
      </w:r>
      <w:r w:rsidRPr="00950E61">
        <w:rPr>
          <w:rFonts w:ascii="PT Astra Serif" w:hAnsi="PT Astra Serif"/>
          <w:sz w:val="24"/>
          <w:szCs w:val="24"/>
        </w:rPr>
        <w:t>Исполнителя</w:t>
      </w:r>
      <w:r w:rsidRPr="00950E61">
        <w:rPr>
          <w:rFonts w:ascii="PT Astra Serif" w:hAnsi="PT Astra Serif"/>
          <w:bCs/>
          <w:sz w:val="24"/>
          <w:szCs w:val="24"/>
        </w:rPr>
        <w:t>:</w:t>
      </w:r>
    </w:p>
    <w:p w:rsidR="00420CFF" w:rsidRPr="00950E61" w:rsidRDefault="00882EAC" w:rsidP="008D2281">
      <w:pPr>
        <w:pStyle w:val="ab"/>
        <w:numPr>
          <w:ilvl w:val="2"/>
          <w:numId w:val="3"/>
        </w:numPr>
        <w:suppressAutoHyphens/>
        <w:spacing w:after="0" w:line="240" w:lineRule="auto"/>
        <w:ind w:left="0" w:firstLine="0"/>
        <w:jc w:val="both"/>
        <w:rPr>
          <w:rFonts w:ascii="PT Astra Serif" w:hAnsi="PT Astra Serif"/>
          <w:sz w:val="24"/>
          <w:szCs w:val="24"/>
        </w:rPr>
      </w:pPr>
      <w:r w:rsidRPr="00950E61">
        <w:rPr>
          <w:rFonts w:ascii="PT Astra Serif" w:hAnsi="PT Astra Serif"/>
          <w:sz w:val="24"/>
          <w:szCs w:val="24"/>
        </w:rPr>
        <w:t>О</w:t>
      </w:r>
      <w:r w:rsidR="008D2281" w:rsidRPr="00950E61">
        <w:rPr>
          <w:rFonts w:ascii="PT Astra Serif" w:hAnsi="PT Astra Serif"/>
          <w:sz w:val="24"/>
          <w:szCs w:val="24"/>
        </w:rPr>
        <w:t xml:space="preserve">существить подготовку проектной документации по объекту </w:t>
      </w:r>
      <w:r w:rsidR="007F5144" w:rsidRPr="00950E61">
        <w:rPr>
          <w:rFonts w:ascii="PT Astra Serif" w:hAnsi="PT Astra Serif"/>
          <w:sz w:val="24"/>
          <w:szCs w:val="24"/>
        </w:rPr>
        <w:t>«</w:t>
      </w:r>
      <w:r w:rsidR="00950E61" w:rsidRPr="00950E61">
        <w:rPr>
          <w:rFonts w:ascii="PT Astra Serif" w:hAnsi="PT Astra Serif"/>
          <w:sz w:val="24"/>
          <w:szCs w:val="24"/>
        </w:rPr>
        <w:t xml:space="preserve">Капитальный ремонт участка (с заменой) сетей </w:t>
      </w:r>
      <w:proofErr w:type="spellStart"/>
      <w:r w:rsidR="00950E61" w:rsidRPr="00950E61">
        <w:rPr>
          <w:rFonts w:ascii="PT Astra Serif" w:hAnsi="PT Astra Serif"/>
          <w:sz w:val="24"/>
          <w:szCs w:val="24"/>
        </w:rPr>
        <w:t>тепловодоснабжения</w:t>
      </w:r>
      <w:proofErr w:type="spellEnd"/>
      <w:r w:rsidR="00950E61" w:rsidRPr="00950E61">
        <w:rPr>
          <w:rFonts w:ascii="PT Astra Serif" w:hAnsi="PT Astra Serif"/>
          <w:sz w:val="24"/>
          <w:szCs w:val="24"/>
        </w:rPr>
        <w:t xml:space="preserve"> от ТК 2-1 по ул. Ленина до УЗВ МБОУ «Лицей им. Г.Ф. </w:t>
      </w:r>
      <w:proofErr w:type="spellStart"/>
      <w:r w:rsidR="00950E61" w:rsidRPr="00950E61">
        <w:rPr>
          <w:rFonts w:ascii="PT Astra Serif" w:hAnsi="PT Astra Serif"/>
          <w:sz w:val="24"/>
          <w:szCs w:val="24"/>
        </w:rPr>
        <w:t>Атякшева</w:t>
      </w:r>
      <w:proofErr w:type="spellEnd"/>
      <w:r w:rsidR="00950E61" w:rsidRPr="00950E61">
        <w:rPr>
          <w:rFonts w:ascii="PT Astra Serif" w:hAnsi="PT Astra Serif"/>
          <w:sz w:val="24"/>
          <w:szCs w:val="24"/>
        </w:rPr>
        <w:t>» по ул. Ленина, д.24 в городе Югорске</w:t>
      </w:r>
      <w:r w:rsidR="007F5144" w:rsidRPr="00950E61">
        <w:rPr>
          <w:rFonts w:ascii="PT Astra Serif" w:hAnsi="PT Astra Serif"/>
          <w:sz w:val="24"/>
          <w:szCs w:val="24"/>
        </w:rPr>
        <w:t>»</w:t>
      </w:r>
      <w:r w:rsidR="005262CC" w:rsidRPr="00950E61">
        <w:rPr>
          <w:rFonts w:ascii="PT Astra Serif" w:hAnsi="PT Astra Serif"/>
          <w:sz w:val="24"/>
          <w:szCs w:val="24"/>
        </w:rPr>
        <w:t xml:space="preserve"> </w:t>
      </w:r>
      <w:r w:rsidR="00A22B72" w:rsidRPr="00950E61">
        <w:rPr>
          <w:rFonts w:ascii="PT Astra Serif" w:hAnsi="PT Astra Serif"/>
          <w:sz w:val="24"/>
          <w:szCs w:val="24"/>
        </w:rPr>
        <w:t>(далее - объект)</w:t>
      </w:r>
      <w:r w:rsidR="00420CFF" w:rsidRPr="00950E61">
        <w:rPr>
          <w:rFonts w:ascii="PT Astra Serif" w:hAnsi="PT Astra Serif"/>
          <w:sz w:val="24"/>
          <w:szCs w:val="24"/>
        </w:rPr>
        <w:t xml:space="preserve"> в соответствии с условиями настоящего контракта, техническим заданием</w:t>
      </w:r>
      <w:r w:rsidR="00062121" w:rsidRPr="00950E61">
        <w:rPr>
          <w:rFonts w:ascii="PT Astra Serif" w:hAnsi="PT Astra Serif"/>
          <w:sz w:val="24"/>
          <w:szCs w:val="24"/>
        </w:rPr>
        <w:t xml:space="preserve"> (Приложение</w:t>
      </w:r>
      <w:r w:rsidR="00457D4B" w:rsidRPr="00950E61">
        <w:rPr>
          <w:rFonts w:ascii="PT Astra Serif" w:hAnsi="PT Astra Serif"/>
          <w:sz w:val="24"/>
          <w:szCs w:val="24"/>
        </w:rPr>
        <w:t>)</w:t>
      </w:r>
      <w:r w:rsidR="00420CFF" w:rsidRPr="00950E61">
        <w:rPr>
          <w:rFonts w:ascii="PT Astra Serif" w:hAnsi="PT Astra Serif"/>
          <w:sz w:val="24"/>
          <w:szCs w:val="24"/>
        </w:rPr>
        <w:t>.</w:t>
      </w:r>
    </w:p>
    <w:p w:rsidR="00420CFF" w:rsidRPr="00950E61" w:rsidRDefault="00420CFF" w:rsidP="0092324C">
      <w:pPr>
        <w:pStyle w:val="Bodytext1"/>
        <w:shd w:val="clear" w:color="auto" w:fill="auto"/>
        <w:spacing w:line="240" w:lineRule="auto"/>
        <w:ind w:right="33"/>
        <w:jc w:val="both"/>
        <w:rPr>
          <w:rFonts w:ascii="PT Astra Serif" w:hAnsi="PT Astra Serif"/>
          <w:bCs/>
        </w:rPr>
      </w:pPr>
      <w:r w:rsidRPr="00950E61">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sidRPr="00950E61">
        <w:rPr>
          <w:rFonts w:ascii="PT Astra Serif" w:hAnsi="PT Astra Serif"/>
          <w:bCs/>
        </w:rPr>
        <w:t xml:space="preserve">16.02.2008 </w:t>
      </w:r>
      <w:r w:rsidRPr="00950E61">
        <w:rPr>
          <w:rFonts w:ascii="PT Astra Serif" w:hAnsi="PT Astra Serif"/>
          <w:bCs/>
        </w:rPr>
        <w:t xml:space="preserve"> №8</w:t>
      </w:r>
      <w:r w:rsidR="000E4A77" w:rsidRPr="00950E61">
        <w:rPr>
          <w:rFonts w:ascii="PT Astra Serif" w:hAnsi="PT Astra Serif"/>
          <w:bCs/>
        </w:rPr>
        <w:t>7</w:t>
      </w:r>
      <w:r w:rsidRPr="00950E61">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DD29AB" w:rsidRPr="00DD29AB" w:rsidRDefault="00DD29AB" w:rsidP="00DD29AB">
      <w:pPr>
        <w:pStyle w:val="a8"/>
        <w:numPr>
          <w:ilvl w:val="2"/>
          <w:numId w:val="3"/>
        </w:numPr>
        <w:spacing w:after="0" w:line="240" w:lineRule="auto"/>
        <w:ind w:left="0" w:firstLine="0"/>
        <w:jc w:val="both"/>
        <w:rPr>
          <w:rFonts w:ascii="PT Astra Serif" w:hAnsi="PT Astra Serif"/>
          <w:sz w:val="24"/>
          <w:szCs w:val="24"/>
        </w:rPr>
      </w:pPr>
      <w:proofErr w:type="gramStart"/>
      <w:r w:rsidRPr="00DD29AB">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Pr>
          <w:rFonts w:ascii="PT Astra Serif" w:eastAsia="Times New Roman" w:hAnsi="PT Astra Serif"/>
          <w:snapToGrid w:val="0"/>
          <w:sz w:val="24"/>
          <w:szCs w:val="24"/>
          <w:lang w:eastAsia="ar-SA"/>
        </w:rPr>
        <w:t>Исполнителем</w:t>
      </w:r>
      <w:r w:rsidRPr="00DD29AB">
        <w:rPr>
          <w:rFonts w:ascii="PT Astra Serif" w:hAnsi="PT Astra Serif"/>
          <w:sz w:val="24"/>
          <w:szCs w:val="24"/>
        </w:rPr>
        <w:t xml:space="preserve"> и (или) третьими лицами, привлеченными им для выполнения работ, а в случае</w:t>
      </w:r>
      <w:proofErr w:type="gramEnd"/>
      <w:r w:rsidRPr="00DD29AB">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Pr="00DD29AB">
        <w:rPr>
          <w:rFonts w:ascii="PT Astra Serif" w:hAnsi="PT Astra Serif"/>
          <w:sz w:val="24"/>
          <w:szCs w:val="24"/>
        </w:rPr>
        <w:t>,</w:t>
      </w:r>
      <w:proofErr w:type="gramEnd"/>
      <w:r w:rsidRPr="00DD29AB">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Pr>
          <w:rFonts w:ascii="PT Astra Serif" w:eastAsia="Times New Roman" w:hAnsi="PT Astra Serif"/>
          <w:snapToGrid w:val="0"/>
          <w:sz w:val="24"/>
          <w:szCs w:val="24"/>
          <w:lang w:eastAsia="ar-SA"/>
        </w:rPr>
        <w:t xml:space="preserve">Исполнителем </w:t>
      </w:r>
      <w:r w:rsidRPr="00DD29AB">
        <w:rPr>
          <w:rFonts w:ascii="PT Astra Serif" w:hAnsi="PT Astra Serif"/>
          <w:sz w:val="24"/>
          <w:szCs w:val="24"/>
        </w:rPr>
        <w:t>в срок не позднее 20 дней со дня получения уведомления о выявленных недостатках (дефектах).</w:t>
      </w:r>
      <w:r w:rsidR="00457D4B">
        <w:rPr>
          <w:rFonts w:ascii="PT Astra Serif" w:hAnsi="PT Astra Serif"/>
          <w:sz w:val="24"/>
          <w:szCs w:val="24"/>
        </w:rPr>
        <w:t xml:space="preserve"> </w:t>
      </w:r>
      <w:r w:rsidRPr="00DD29AB">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0F4492"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F4492">
        <w:rPr>
          <w:rFonts w:ascii="PT Astra Serif" w:eastAsia="Times New Roman" w:hAnsi="PT Astra Serif" w:cs="Times New Roman"/>
          <w:kern w:val="2"/>
          <w:sz w:val="24"/>
          <w:szCs w:val="24"/>
          <w:lang w:eastAsia="ar-SA"/>
        </w:rPr>
        <w:t xml:space="preserve">4.1.19.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lastRenderedPageBreak/>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ED6754"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ED6754">
        <w:rPr>
          <w:rFonts w:ascii="PT Astra Serif" w:hAnsi="PT Astra Serif"/>
          <w:b/>
          <w:bCs/>
          <w:sz w:val="24"/>
          <w:szCs w:val="24"/>
        </w:rPr>
        <w:t>Обязанности Муниципального заказчика:</w:t>
      </w:r>
    </w:p>
    <w:p w:rsidR="0092032A" w:rsidRPr="00ED6754" w:rsidRDefault="00CC58F0" w:rsidP="008E0D4D">
      <w:pPr>
        <w:spacing w:after="0" w:line="240" w:lineRule="auto"/>
        <w:ind w:left="33" w:hanging="33"/>
        <w:jc w:val="both"/>
        <w:rPr>
          <w:rFonts w:ascii="PT Astra Serif" w:hAnsi="PT Astra Serif"/>
          <w:sz w:val="24"/>
          <w:szCs w:val="24"/>
        </w:rPr>
      </w:pPr>
      <w:r w:rsidRPr="00ED6754">
        <w:rPr>
          <w:rFonts w:ascii="PT Astra Serif" w:hAnsi="PT Astra Serif"/>
          <w:bCs/>
          <w:sz w:val="24"/>
          <w:szCs w:val="24"/>
        </w:rPr>
        <w:t>5.1.1. Осуществлять приемку результатов выполненных работ по конт</w:t>
      </w:r>
      <w:r w:rsidR="001141B2" w:rsidRPr="00ED6754">
        <w:rPr>
          <w:rFonts w:ascii="PT Astra Serif" w:hAnsi="PT Astra Serif"/>
          <w:bCs/>
          <w:sz w:val="24"/>
          <w:szCs w:val="24"/>
        </w:rPr>
        <w:t xml:space="preserve">ракту </w:t>
      </w:r>
      <w:r w:rsidRPr="00ED6754">
        <w:rPr>
          <w:rFonts w:ascii="PT Astra Serif" w:hAnsi="PT Astra Serif"/>
          <w:bCs/>
          <w:sz w:val="24"/>
          <w:szCs w:val="24"/>
        </w:rPr>
        <w:t xml:space="preserve">после </w:t>
      </w:r>
      <w:r w:rsidR="0092032A" w:rsidRPr="00ED6754">
        <w:rPr>
          <w:rFonts w:ascii="PT Astra Serif" w:hAnsi="PT Astra Serif"/>
          <w:bCs/>
          <w:sz w:val="24"/>
          <w:szCs w:val="24"/>
        </w:rPr>
        <w:t xml:space="preserve">получения </w:t>
      </w:r>
      <w:r w:rsidR="0092032A" w:rsidRPr="00ED6754">
        <w:rPr>
          <w:rFonts w:ascii="PT Astra Serif" w:hAnsi="PT Astra Serif"/>
          <w:sz w:val="24"/>
          <w:szCs w:val="24"/>
        </w:rPr>
        <w:t xml:space="preserve">положительного заключения </w:t>
      </w:r>
      <w:r w:rsidR="00ED6754" w:rsidRPr="00ED6754">
        <w:rPr>
          <w:rFonts w:ascii="PT Astra Serif" w:hAnsi="PT Astra Serif"/>
          <w:sz w:val="24"/>
          <w:szCs w:val="24"/>
        </w:rPr>
        <w:t>на государственной экспертизы в объёме проверки достоверности определения сметной стоимости</w:t>
      </w:r>
      <w:r w:rsidR="0092032A" w:rsidRPr="00ED6754">
        <w:rPr>
          <w:rFonts w:ascii="PT Astra Serif" w:hAnsi="PT Astra Serif"/>
          <w:sz w:val="24"/>
          <w:szCs w:val="24"/>
        </w:rPr>
        <w:t>.</w:t>
      </w:r>
    </w:p>
    <w:p w:rsidR="00420CFF" w:rsidRPr="00ED6754" w:rsidRDefault="0092032A" w:rsidP="008E0D4D">
      <w:pPr>
        <w:spacing w:after="0" w:line="240" w:lineRule="auto"/>
        <w:ind w:left="33" w:hanging="33"/>
        <w:rPr>
          <w:rFonts w:ascii="PT Astra Serif" w:hAnsi="PT Astra Serif"/>
          <w:sz w:val="24"/>
          <w:szCs w:val="24"/>
        </w:rPr>
      </w:pPr>
      <w:r w:rsidRPr="00ED6754">
        <w:rPr>
          <w:rFonts w:ascii="PT Astra Serif" w:hAnsi="PT Astra Serif"/>
          <w:sz w:val="24"/>
          <w:szCs w:val="24"/>
        </w:rPr>
        <w:t>5.1.2</w:t>
      </w:r>
      <w:r w:rsidR="00420CFF" w:rsidRPr="00ED6754">
        <w:rPr>
          <w:rFonts w:ascii="PT Astra Serif" w:hAnsi="PT Astra Serif"/>
          <w:sz w:val="24"/>
          <w:szCs w:val="24"/>
        </w:rPr>
        <w:t>. Контролировать соблюдение сроков выполнения работ.</w:t>
      </w:r>
    </w:p>
    <w:p w:rsidR="00DD29AB" w:rsidRPr="00DD29AB" w:rsidRDefault="0092032A" w:rsidP="00DD29AB">
      <w:pPr>
        <w:pStyle w:val="a8"/>
        <w:spacing w:after="0" w:line="240" w:lineRule="auto"/>
        <w:ind w:left="0"/>
        <w:jc w:val="both"/>
        <w:rPr>
          <w:rFonts w:ascii="PT Astra Serif" w:hAnsi="PT Astra Serif"/>
          <w:sz w:val="24"/>
          <w:szCs w:val="24"/>
        </w:rPr>
      </w:pPr>
      <w:r w:rsidRPr="00ED6754">
        <w:rPr>
          <w:rFonts w:ascii="PT Astra Serif" w:hAnsi="PT Astra Serif"/>
          <w:sz w:val="24"/>
          <w:szCs w:val="24"/>
        </w:rPr>
        <w:t>5.1.3</w:t>
      </w:r>
      <w:r w:rsidR="00420CFF" w:rsidRPr="00ED6754">
        <w:rPr>
          <w:rFonts w:ascii="PT Astra Serif" w:hAnsi="PT Astra Serif"/>
          <w:sz w:val="24"/>
          <w:szCs w:val="24"/>
        </w:rPr>
        <w:t>. Организовать в установленном порядке финансирование работ, предусмотренных настоящим</w:t>
      </w:r>
      <w:r w:rsidR="00420CFF" w:rsidRPr="008E0D4D">
        <w:rPr>
          <w:rFonts w:ascii="PT Astra Serif" w:hAnsi="PT Astra Serif"/>
          <w:sz w:val="24"/>
          <w:szCs w:val="24"/>
        </w:rPr>
        <w:t xml:space="preserve">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lastRenderedPageBreak/>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Default="00664528" w:rsidP="00C51791">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C51791">
        <w:rPr>
          <w:rFonts w:ascii="PT Astra Serif" w:hAnsi="PT Astra Serif"/>
          <w:sz w:val="24"/>
          <w:szCs w:val="24"/>
        </w:rPr>
        <w:t xml:space="preserve"> №474-ФЗ;</w:t>
      </w:r>
    </w:p>
    <w:p w:rsidR="00C51791" w:rsidRPr="00DE3B3A"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C51791" w:rsidRDefault="00C51791" w:rsidP="00C51791">
      <w:pPr>
        <w:spacing w:after="0" w:line="240" w:lineRule="auto"/>
        <w:ind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bookmarkEnd w:id="7"/>
    <w:p w:rsidR="002B5FBC" w:rsidRPr="008E0D4D" w:rsidRDefault="00471264" w:rsidP="00C51791">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lastRenderedPageBreak/>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исключительные права означают право муниципального образования городского округа города </w:t>
      </w:r>
      <w:proofErr w:type="spellStart"/>
      <w:r w:rsidR="00DD29AB" w:rsidRPr="00DD29AB">
        <w:rPr>
          <w:rFonts w:ascii="PT Astra Serif" w:hAnsi="PT Astra Serif"/>
          <w:sz w:val="24"/>
          <w:szCs w:val="24"/>
          <w:lang w:eastAsia="ru-RU"/>
        </w:rPr>
        <w:t>Югорска</w:t>
      </w:r>
      <w:proofErr w:type="spellEnd"/>
      <w:r w:rsidR="00DD29AB" w:rsidRPr="00DD29AB">
        <w:rPr>
          <w:rFonts w:ascii="PT Astra Serif" w:hAnsi="PT Astra Serif"/>
          <w:sz w:val="24"/>
          <w:szCs w:val="24"/>
          <w:lang w:eastAsia="ru-RU"/>
        </w:rPr>
        <w:t xml:space="preserve"> от имени которо</w:t>
      </w:r>
      <w:proofErr w:type="gramStart"/>
      <w:r w:rsidR="00DD29AB" w:rsidRPr="00DD29AB">
        <w:rPr>
          <w:rFonts w:ascii="PT Astra Serif" w:hAnsi="PT Astra Serif"/>
          <w:sz w:val="24"/>
          <w:szCs w:val="24"/>
          <w:lang w:eastAsia="ru-RU"/>
        </w:rPr>
        <w:t>й(</w:t>
      </w:r>
      <w:proofErr w:type="gramEnd"/>
      <w:r w:rsidR="00DD29AB" w:rsidRPr="00DD29AB">
        <w:rPr>
          <w:rFonts w:ascii="PT Astra Serif" w:hAnsi="PT Astra Serif"/>
          <w:sz w:val="24"/>
          <w:szCs w:val="24"/>
          <w:lang w:eastAsia="ru-RU"/>
        </w:rPr>
        <w:t>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w:t>
      </w:r>
      <w:proofErr w:type="gramStart"/>
      <w:r w:rsidR="00DD29AB" w:rsidRPr="00DD29AB">
        <w:rPr>
          <w:rFonts w:ascii="PT Astra Serif" w:hAnsi="PT Astra Serif"/>
          <w:sz w:val="24"/>
          <w:szCs w:val="24"/>
          <w:lang w:eastAsia="ru-RU"/>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lastRenderedPageBreak/>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roofErr w:type="gramEnd"/>
    </w:p>
    <w:p w:rsidR="00B0264C" w:rsidRPr="00B0264C" w:rsidRDefault="00B0264C" w:rsidP="00DD29AB">
      <w:pPr>
        <w:suppressAutoHyphens/>
        <w:spacing w:after="0" w:line="240" w:lineRule="auto"/>
        <w:jc w:val="both"/>
        <w:rPr>
          <w:rFonts w:ascii="PT Astra Serif" w:hAnsi="PT Astra Serif"/>
          <w:sz w:val="10"/>
          <w:szCs w:val="10"/>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proofErr w:type="gramStart"/>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w:t>
      </w:r>
      <w:proofErr w:type="gramEnd"/>
      <w:r w:rsidR="00A334F2" w:rsidRPr="00DD29AB">
        <w:rPr>
          <w:rFonts w:ascii="PT Astra Serif" w:hAnsi="PT Astra Serif" w:cs="Times New Roman"/>
          <w:sz w:val="24"/>
          <w:szCs w:val="24"/>
          <w:shd w:val="clear" w:color="auto" w:fill="FFFFFF"/>
        </w:rPr>
        <w:t xml:space="preserve">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w:t>
      </w:r>
      <w:r w:rsidRPr="008E0D4D">
        <w:rPr>
          <w:rFonts w:ascii="PT Astra Serif" w:hAnsi="PT Astra Serif"/>
          <w:bCs/>
          <w:kern w:val="2"/>
          <w:sz w:val="24"/>
          <w:szCs w:val="24"/>
        </w:rPr>
        <w:lastRenderedPageBreak/>
        <w:t>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 xml:space="preserve">8.4.4. </w:t>
      </w:r>
      <w:proofErr w:type="gramStart"/>
      <w:r w:rsidRPr="00EA3C62">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 xml:space="preserve">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8E0D4D">
        <w:rPr>
          <w:rFonts w:ascii="PT Astra Serif" w:hAnsi="PT Astra Serif"/>
          <w:sz w:val="24"/>
          <w:szCs w:val="24"/>
        </w:rPr>
        <w:t>и</w:t>
      </w:r>
      <w:proofErr w:type="gramEnd"/>
      <w:r w:rsidRPr="008E0D4D">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C718B1" w:rsidRDefault="00C3184F" w:rsidP="00567FEA">
      <w:pPr>
        <w:pStyle w:val="a8"/>
        <w:widowControl w:val="0"/>
        <w:numPr>
          <w:ilvl w:val="1"/>
          <w:numId w:val="8"/>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w:t>
      </w:r>
      <w:r w:rsidR="00B55BF9" w:rsidRPr="00C718B1">
        <w:rPr>
          <w:rFonts w:ascii="PT Astra Serif" w:eastAsia="Arial" w:hAnsi="PT Astra Serif" w:cs="Times New Roman"/>
          <w:kern w:val="2"/>
          <w:sz w:val="24"/>
          <w:szCs w:val="24"/>
          <w:lang w:eastAsia="ar-SA"/>
        </w:rPr>
        <w:t>реестр контрактов, заключенных Муниципальным заказчиком.</w:t>
      </w:r>
    </w:p>
    <w:p w:rsidR="00C718B1" w:rsidRPr="00C718B1" w:rsidRDefault="00C718B1" w:rsidP="001433DC">
      <w:pPr>
        <w:widowControl w:val="0"/>
        <w:autoSpaceDE w:val="0"/>
        <w:spacing w:after="0" w:line="240" w:lineRule="auto"/>
        <w:jc w:val="both"/>
        <w:rPr>
          <w:rFonts w:ascii="PT Astra Serif" w:eastAsia="Arial" w:hAnsi="PT Astra Serif"/>
          <w:sz w:val="24"/>
          <w:szCs w:val="24"/>
        </w:rPr>
      </w:pPr>
      <w:r w:rsidRPr="00C718B1">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9.9. </w:t>
      </w:r>
      <w:r w:rsidR="00B55BF9" w:rsidRPr="00C718B1">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B55BF9" w:rsidP="00567FEA">
      <w:pPr>
        <w:widowControl w:val="0"/>
        <w:numPr>
          <w:ilvl w:val="0"/>
          <w:numId w:val="8"/>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A334F2" w:rsidRPr="008E0D4D">
        <w:rPr>
          <w:rFonts w:ascii="PT Astra Serif" w:eastAsia="Arial" w:hAnsi="PT Astra Serif" w:cs="Times New Roman"/>
          <w:sz w:val="24"/>
          <w:szCs w:val="24"/>
          <w:lang w:eastAsia="ru-RU"/>
        </w:rPr>
        <w:t xml:space="preserve"> и 6.</w:t>
      </w:r>
      <w:r w:rsidR="001433DC">
        <w:rPr>
          <w:rFonts w:ascii="PT Astra Serif" w:eastAsia="Arial" w:hAnsi="PT Astra Serif" w:cs="Times New Roman"/>
          <w:sz w:val="24"/>
          <w:szCs w:val="24"/>
          <w:lang w:eastAsia="ru-RU"/>
        </w:rPr>
        <w:t>7</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lastRenderedPageBreak/>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9" w:name="Par1"/>
      <w:bookmarkEnd w:id="9"/>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0" w:name="Par2"/>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3F052A">
        <w:rPr>
          <w:rFonts w:ascii="PT Astra Serif" w:hAnsi="PT Astra Serif"/>
        </w:rPr>
        <w:t>с</w:t>
      </w:r>
      <w:proofErr w:type="gramEnd"/>
      <w:r w:rsidRPr="003F052A">
        <w:rPr>
          <w:rFonts w:ascii="PT Astra Serif" w:hAnsi="PT Astra Serif"/>
        </w:rPr>
        <w:t xml:space="preserve"> </w:t>
      </w:r>
      <w:proofErr w:type="gramStart"/>
      <w:r w:rsidRPr="003F052A">
        <w:rPr>
          <w:rFonts w:ascii="PT Astra Serif" w:hAnsi="PT Astra Serif"/>
        </w:rPr>
        <w:t>под</w:t>
      </w:r>
      <w:proofErr w:type="gramEnd"/>
      <w:r w:rsidRPr="003F052A">
        <w:rPr>
          <w:rFonts w:ascii="PT Astra Serif" w:hAnsi="PT Astra Serif"/>
        </w:rPr>
        <w:fldChar w:fldCharType="begin"/>
      </w:r>
      <w:r w:rsidRPr="003F052A">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3F052A">
        <w:rPr>
          <w:rFonts w:ascii="PT Astra Serif" w:hAnsi="PT Astra Serif"/>
        </w:rPr>
        <w:fldChar w:fldCharType="separate"/>
      </w:r>
      <w:r w:rsidRPr="003F052A">
        <w:rPr>
          <w:rStyle w:val="aa"/>
          <w:rFonts w:ascii="PT Astra Serif" w:hAnsi="PT Astra Serif"/>
          <w:color w:val="auto"/>
        </w:rPr>
        <w:t>пунктом 2</w:t>
      </w:r>
      <w:r w:rsidRPr="003F052A">
        <w:rPr>
          <w:rFonts w:ascii="PT Astra Serif" w:hAnsi="PT Astra Serif"/>
        </w:rPr>
        <w:fldChar w:fldCharType="end"/>
      </w:r>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F052A">
        <w:rPr>
          <w:rFonts w:ascii="PT Astra Serif" w:hAnsi="PT Astra Serif"/>
          <w:sz w:val="24"/>
          <w:szCs w:val="24"/>
        </w:rPr>
        <w:t>с даты</w:t>
      </w:r>
      <w:proofErr w:type="gramEnd"/>
      <w:r w:rsidRPr="003F052A">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proofErr w:type="gramStart"/>
      <w:r w:rsidRPr="003F052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3F052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 xml:space="preserve">10.5. </w:t>
      </w:r>
      <w:proofErr w:type="gramStart"/>
      <w:r w:rsidRPr="003F052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roofErr w:type="gramEnd"/>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3F052A">
        <w:rPr>
          <w:rFonts w:ascii="PT Astra Serif" w:hAnsi="PT Astra Serif"/>
          <w:sz w:val="24"/>
          <w:szCs w:val="24"/>
        </w:rPr>
        <w:t>случаях</w:t>
      </w:r>
      <w:proofErr w:type="gramEnd"/>
      <w:r w:rsidRPr="003F052A">
        <w:rPr>
          <w:rFonts w:ascii="PT Astra Serif" w:hAnsi="PT Astra Serif"/>
          <w:sz w:val="24"/>
          <w:szCs w:val="24"/>
        </w:rPr>
        <w:t xml:space="preserve">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3F052A">
          <w:rPr>
            <w:rStyle w:val="aa"/>
            <w:rFonts w:ascii="PT Astra Serif" w:hAnsi="PT Astra Serif"/>
            <w:color w:val="auto"/>
            <w:sz w:val="24"/>
            <w:szCs w:val="24"/>
          </w:rPr>
          <w:t xml:space="preserve">подпункте </w:t>
        </w:r>
        <w:r w:rsidRPr="003F052A">
          <w:rPr>
            <w:rStyle w:val="aa"/>
            <w:rFonts w:ascii="PT Astra Serif" w:hAnsi="PT Astra Serif"/>
            <w:color w:val="auto"/>
            <w:sz w:val="24"/>
            <w:szCs w:val="24"/>
          </w:rPr>
          <w:lastRenderedPageBreak/>
          <w:t>"а"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B55BF9" w:rsidRPr="008E0D4D">
        <w:rPr>
          <w:rFonts w:ascii="PT Astra Serif" w:eastAsia="Times New Roman" w:hAnsi="PT Astra Serif" w:cs="Times New Roman"/>
          <w:bCs/>
          <w:kern w:val="2"/>
          <w:sz w:val="24"/>
          <w:szCs w:val="24"/>
          <w:lang w:eastAsia="ar-SA"/>
        </w:rPr>
        <w:t>предпринимают усилия</w:t>
      </w:r>
      <w:proofErr w:type="gramEnd"/>
      <w:r w:rsidR="00B55BF9"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00B55BF9" w:rsidRPr="008E0D4D">
        <w:rPr>
          <w:rFonts w:ascii="PT Astra Serif" w:eastAsia="Times New Roman" w:hAnsi="PT Astra Serif" w:cs="Times New Roman"/>
          <w:bCs/>
          <w:kern w:val="2"/>
          <w:sz w:val="24"/>
          <w:szCs w:val="24"/>
          <w:lang w:eastAsia="ar-SA"/>
        </w:rPr>
        <w:t>не достижения</w:t>
      </w:r>
      <w:proofErr w:type="gramEnd"/>
      <w:r w:rsidR="00B55BF9"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84AA1" w:rsidRPr="00F84AA1">
        <w:rPr>
          <w:rFonts w:ascii="PT Astra Serif" w:hAnsi="PT Astra Serif"/>
          <w:kern w:val="2"/>
          <w:sz w:val="24"/>
          <w:szCs w:val="24"/>
          <w:lang w:eastAsia="ru-RU"/>
        </w:rPr>
        <w:t xml:space="preserve">выданной организацией,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6"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proofErr w:type="gramStart"/>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w:t>
      </w:r>
      <w:proofErr w:type="gramEnd"/>
      <w:r w:rsidR="00AF4572" w:rsidRPr="001433DC">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Обеспечение исполнения гарантийных обязатель</w:t>
      </w:r>
      <w:proofErr w:type="gramStart"/>
      <w:r w:rsidRPr="003F052A">
        <w:rPr>
          <w:rFonts w:ascii="PT Astra Serif" w:hAnsi="PT Astra Serif" w:cs="Times New Roman CYR"/>
          <w:sz w:val="24"/>
          <w:szCs w:val="24"/>
        </w:rPr>
        <w:t>ств пр</w:t>
      </w:r>
      <w:proofErr w:type="gramEnd"/>
      <w:r w:rsidRPr="003F052A">
        <w:rPr>
          <w:rFonts w:ascii="PT Astra Serif" w:hAnsi="PT Astra Serif" w:cs="Times New Roman CYR"/>
          <w:sz w:val="24"/>
          <w:szCs w:val="24"/>
        </w:rPr>
        <w:t xml:space="preserve">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29"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w:t>
      </w:r>
      <w:r w:rsidR="00233E23" w:rsidRPr="00233E23">
        <w:rPr>
          <w:rFonts w:ascii="PT Astra Serif" w:hAnsi="PT Astra Serif"/>
          <w:kern w:val="2"/>
          <w:sz w:val="24"/>
          <w:szCs w:val="24"/>
          <w:lang w:eastAsia="ru-RU"/>
        </w:rPr>
        <w:lastRenderedPageBreak/>
        <w:t xml:space="preserve">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00233E23" w:rsidRPr="00233E23">
        <w:rPr>
          <w:rFonts w:ascii="PT Astra Serif" w:hAnsi="PT Astra Serif"/>
          <w:iCs/>
          <w:kern w:val="2"/>
          <w:sz w:val="24"/>
          <w:szCs w:val="24"/>
          <w:lang w:eastAsia="ru-RU"/>
        </w:rPr>
        <w:t xml:space="preserve">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00233E23" w:rsidRPr="00233E23">
        <w:rPr>
          <w:rFonts w:ascii="PT Astra Serif" w:hAnsi="PT Astra Serif"/>
          <w:sz w:val="24"/>
          <w:szCs w:val="24"/>
          <w:lang w:eastAsia="ru-RU"/>
        </w:rPr>
        <w:t>ств дл</w:t>
      </w:r>
      <w:proofErr w:type="gramEnd"/>
      <w:r w:rsidR="00233E23" w:rsidRPr="00233E23">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w:t>
      </w:r>
      <w:proofErr w:type="gramStart"/>
      <w:r w:rsidRPr="00233E23">
        <w:rPr>
          <w:rFonts w:ascii="PT Astra Serif" w:hAnsi="PT Astra Serif"/>
          <w:sz w:val="24"/>
          <w:szCs w:val="24"/>
          <w:lang w:eastAsia="ru-RU"/>
        </w:rPr>
        <w:t>,</w:t>
      </w:r>
      <w:proofErr w:type="gramEnd"/>
      <w:r w:rsidRPr="00233E23">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1"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2"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proofErr w:type="gramStart"/>
      <w:r w:rsidRPr="00233E23">
        <w:rPr>
          <w:rFonts w:ascii="PT Astra Serif" w:hAnsi="PT Astra Serif"/>
          <w:kern w:val="2"/>
          <w:sz w:val="24"/>
          <w:szCs w:val="24"/>
          <w:lang w:eastAsia="ru-RU"/>
        </w:rPr>
        <w:t xml:space="preserve">Предусмотренное </w:t>
      </w:r>
      <w:hyperlink r:id="rId35"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proofErr w:type="gramStart"/>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я</w:t>
      </w:r>
      <w:proofErr w:type="gramEnd"/>
      <w:r w:rsidR="008D2A98">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8"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39"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0"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proofErr w:type="gramStart"/>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я</w:t>
      </w:r>
      <w:proofErr w:type="gramEnd"/>
      <w:r w:rsidR="008D2A98">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proofErr w:type="gramStart"/>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2"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3"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 xml:space="preserve">с учетом </w:t>
      </w:r>
      <w:r w:rsidR="00233E23" w:rsidRPr="00233E23">
        <w:rPr>
          <w:rFonts w:ascii="PT Astra Serif" w:hAnsi="PT Astra Serif"/>
          <w:kern w:val="16"/>
          <w:sz w:val="24"/>
          <w:szCs w:val="24"/>
          <w:lang w:eastAsia="ru-RU"/>
        </w:rPr>
        <w:lastRenderedPageBreak/>
        <w:t>требований установленных постановлением Правительства Российской Федерации от 08.11.2013 №1005 (с учетом изменений и дополнений).</w:t>
      </w:r>
      <w:proofErr w:type="gramEnd"/>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proofErr w:type="gramStart"/>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4"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roofErr w:type="gramEnd"/>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D52A8" w:rsidRPr="008E0D4D" w:rsidRDefault="00BD52A8"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Переписка между сторонами осуществляется путем обмена сообщениями электронной почты, письмами почтой России. Сообщения направляются по адресу, указанному в настоящем Контракте.</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Датой соответствующего уведомления (извещения) считается день отправления письма по адресу электронной почты.</w:t>
      </w:r>
    </w:p>
    <w:p w:rsidR="00BD52A8" w:rsidRPr="008E0D4D" w:rsidRDefault="00BD52A8" w:rsidP="00567FEA">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62121">
        <w:rPr>
          <w:rFonts w:ascii="PT Astra Serif" w:hAnsi="PT Astra Serif" w:cs="Times New Roman"/>
          <w:sz w:val="24"/>
          <w:szCs w:val="24"/>
        </w:rPr>
        <w:t>)</w:t>
      </w:r>
    </w:p>
    <w:p w:rsidR="00B55BF9" w:rsidRPr="008E0D4D" w:rsidRDefault="00C718B1"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C718B1"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C718B1"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F5144" w:rsidRDefault="007F5144" w:rsidP="007F5144">
      <w:pPr>
        <w:spacing w:after="0" w:line="240" w:lineRule="auto"/>
        <w:jc w:val="both"/>
        <w:rPr>
          <w:rFonts w:ascii="PT Astra Serif" w:hAnsi="PT Astra Serif" w:cs="Times New Roman"/>
          <w:bCs/>
          <w:sz w:val="24"/>
          <w:szCs w:val="24"/>
        </w:rPr>
      </w:pPr>
      <w:r>
        <w:rPr>
          <w:rFonts w:ascii="PT Astra Serif" w:hAnsi="PT Astra Serif" w:cs="Times New Roman"/>
          <w:bCs/>
          <w:sz w:val="24"/>
          <w:szCs w:val="24"/>
        </w:rPr>
        <w:t xml:space="preserve">Руководитель: </w:t>
      </w:r>
      <w:r w:rsidR="00307E7D" w:rsidRPr="00307E7D">
        <w:rPr>
          <w:rFonts w:ascii="PT Astra Serif" w:hAnsi="PT Astra Serif" w:cs="Times New Roman"/>
          <w:bCs/>
          <w:sz w:val="24"/>
          <w:szCs w:val="24"/>
        </w:rPr>
        <w:t xml:space="preserve"> замести</w:t>
      </w:r>
      <w:r w:rsidR="00280F4F">
        <w:rPr>
          <w:rFonts w:ascii="PT Astra Serif" w:hAnsi="PT Astra Serif" w:cs="Times New Roman"/>
          <w:bCs/>
          <w:sz w:val="24"/>
          <w:szCs w:val="24"/>
        </w:rPr>
        <w:t>тель главы города - директор</w:t>
      </w:r>
      <w:r w:rsidR="00307E7D" w:rsidRPr="00307E7D">
        <w:rPr>
          <w:rFonts w:ascii="PT Astra Serif" w:hAnsi="PT Astra Serif" w:cs="Times New Roman"/>
          <w:bCs/>
          <w:sz w:val="24"/>
          <w:szCs w:val="24"/>
        </w:rPr>
        <w:t xml:space="preserve"> департамента жилищно-коммунального и строительного комплекса, действующий на основании </w:t>
      </w:r>
      <w:r w:rsidR="00280F4F">
        <w:rPr>
          <w:rFonts w:ascii="PT Astra Serif" w:hAnsi="PT Astra Serif" w:cs="Times New Roman"/>
          <w:bCs/>
          <w:sz w:val="24"/>
          <w:szCs w:val="24"/>
        </w:rPr>
        <w:t>Положения</w:t>
      </w:r>
      <w:r w:rsidR="00307E7D" w:rsidRPr="00307E7D">
        <w:rPr>
          <w:rFonts w:ascii="PT Astra Serif" w:hAnsi="PT Astra Serif" w:cs="Times New Roman"/>
          <w:bCs/>
          <w:sz w:val="24"/>
          <w:szCs w:val="24"/>
        </w:rPr>
        <w:t xml:space="preserve"> – </w:t>
      </w:r>
      <w:r w:rsidR="00280F4F">
        <w:rPr>
          <w:rFonts w:ascii="PT Astra Serif" w:hAnsi="PT Astra Serif" w:cs="Times New Roman"/>
          <w:bCs/>
          <w:sz w:val="24"/>
          <w:szCs w:val="24"/>
        </w:rPr>
        <w:t>Ефимов роман Александрович</w:t>
      </w:r>
    </w:p>
    <w:p w:rsidR="007F5144" w:rsidRDefault="007F5144" w:rsidP="007F5144">
      <w:pPr>
        <w:spacing w:after="0" w:line="240" w:lineRule="auto"/>
        <w:jc w:val="both"/>
        <w:rPr>
          <w:rFonts w:ascii="PT Astra Serif" w:hAnsi="PT Astra Serif" w:cs="Times New Roman"/>
          <w:bCs/>
          <w:sz w:val="24"/>
          <w:szCs w:val="24"/>
        </w:rPr>
      </w:pPr>
    </w:p>
    <w:p w:rsidR="007F5144" w:rsidRDefault="007F5144" w:rsidP="007F514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______________________________________________________________________________________</w:t>
      </w: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lastRenderedPageBreak/>
        <w:t>Приложение</w:t>
      </w:r>
    </w:p>
    <w:p w:rsidR="00280F4F" w:rsidRPr="00280F4F" w:rsidRDefault="00280F4F" w:rsidP="00280F4F">
      <w:pPr>
        <w:autoSpaceDE w:val="0"/>
        <w:autoSpaceDN w:val="0"/>
        <w:adjustRightInd w:val="0"/>
        <w:spacing w:after="0" w:line="240" w:lineRule="auto"/>
        <w:jc w:val="right"/>
        <w:rPr>
          <w:rFonts w:ascii="PT Astra Serif" w:hAnsi="PT Astra Serif"/>
          <w:bCs/>
          <w:color w:val="000000"/>
        </w:rPr>
      </w:pPr>
      <w:r w:rsidRPr="00280F4F">
        <w:rPr>
          <w:rFonts w:ascii="PT Astra Serif" w:hAnsi="PT Astra Serif"/>
          <w:bCs/>
          <w:color w:val="000000"/>
        </w:rPr>
        <w:t>к муниципальному контракту</w:t>
      </w:r>
    </w:p>
    <w:p w:rsidR="00280F4F" w:rsidRPr="00950E61" w:rsidRDefault="00280F4F" w:rsidP="00950E61">
      <w:pPr>
        <w:autoSpaceDE w:val="0"/>
        <w:autoSpaceDN w:val="0"/>
        <w:adjustRightInd w:val="0"/>
        <w:spacing w:after="0" w:line="240" w:lineRule="auto"/>
        <w:jc w:val="center"/>
        <w:rPr>
          <w:rFonts w:ascii="PT Astra Serif" w:hAnsi="PT Astra Serif"/>
          <w:b/>
          <w:bCs/>
          <w:color w:val="000000"/>
          <w:sz w:val="24"/>
          <w:szCs w:val="24"/>
        </w:rPr>
      </w:pPr>
      <w:r w:rsidRPr="00950E61">
        <w:rPr>
          <w:rFonts w:ascii="PT Astra Serif" w:hAnsi="PT Astra Serif"/>
          <w:b/>
          <w:bCs/>
          <w:color w:val="000000"/>
          <w:sz w:val="24"/>
          <w:szCs w:val="24"/>
        </w:rPr>
        <w:t xml:space="preserve">Техническое задание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на выполнение работ по разработке проектной документации  по объекту:</w:t>
      </w:r>
    </w:p>
    <w:p w:rsidR="00950E61" w:rsidRPr="00950E61" w:rsidRDefault="00950E61" w:rsidP="00950E61">
      <w:pPr>
        <w:autoSpaceDE w:val="0"/>
        <w:autoSpaceDN w:val="0"/>
        <w:adjustRightInd w:val="0"/>
        <w:spacing w:after="0" w:line="240" w:lineRule="auto"/>
        <w:jc w:val="center"/>
        <w:rPr>
          <w:rFonts w:ascii="PT Astra Serif" w:hAnsi="PT Astra Serif"/>
          <w:b/>
          <w:bCs/>
        </w:rPr>
      </w:pPr>
      <w:r w:rsidRPr="00950E61">
        <w:rPr>
          <w:rFonts w:ascii="PT Astra Serif" w:hAnsi="PT Astra Serif"/>
          <w:b/>
        </w:rPr>
        <w:t xml:space="preserve">«Капитальный ремонт участка (с заменой) сетей </w:t>
      </w:r>
      <w:proofErr w:type="spellStart"/>
      <w:r w:rsidRPr="00950E61">
        <w:rPr>
          <w:rFonts w:ascii="PT Astra Serif" w:hAnsi="PT Astra Serif"/>
          <w:b/>
        </w:rPr>
        <w:t>тепловодоснабжения</w:t>
      </w:r>
      <w:proofErr w:type="spellEnd"/>
      <w:r w:rsidRPr="00950E61">
        <w:rPr>
          <w:rFonts w:ascii="PT Astra Serif" w:hAnsi="PT Astra Serif"/>
          <w:b/>
        </w:rPr>
        <w:t xml:space="preserve"> от ТК 2-1 по ул. Ленина до УЗВ МБОУ «Лицей им. Г.Ф. </w:t>
      </w:r>
      <w:proofErr w:type="spellStart"/>
      <w:r w:rsidRPr="00950E61">
        <w:rPr>
          <w:rFonts w:ascii="PT Astra Serif" w:hAnsi="PT Astra Serif"/>
          <w:b/>
        </w:rPr>
        <w:t>Атякшева</w:t>
      </w:r>
      <w:proofErr w:type="spellEnd"/>
      <w:r w:rsidRPr="00950E61">
        <w:rPr>
          <w:rFonts w:ascii="PT Astra Serif" w:hAnsi="PT Astra Serif"/>
          <w:b/>
        </w:rPr>
        <w:t>» по ул. Ленина, д.24 в городе Югорске».</w:t>
      </w:r>
    </w:p>
    <w:p w:rsidR="00950E61" w:rsidRPr="00950E61" w:rsidRDefault="00950E61" w:rsidP="00950E61">
      <w:pPr>
        <w:spacing w:after="0" w:line="240" w:lineRule="auto"/>
        <w:jc w:val="both"/>
        <w:rPr>
          <w:rFonts w:ascii="PT Astra Serif" w:hAnsi="PT Astra Serif"/>
        </w:rPr>
      </w:pPr>
      <w:r w:rsidRPr="00950E61">
        <w:rPr>
          <w:rFonts w:ascii="PT Astra Serif" w:eastAsia="Calibri" w:hAnsi="PT Astra Serif"/>
          <w:b/>
          <w:bCs/>
        </w:rPr>
        <w:t>Месторасположение объекта:</w:t>
      </w:r>
      <w:r w:rsidRPr="00950E61">
        <w:rPr>
          <w:rFonts w:ascii="PT Astra Serif" w:eastAsia="Calibri" w:hAnsi="PT Astra Serif"/>
          <w:bCs/>
        </w:rPr>
        <w:t xml:space="preserve"> Ханты-Мансийский автономный округ-Югра, городской округ город Югорск</w:t>
      </w:r>
      <w:r w:rsidRPr="00950E61">
        <w:rPr>
          <w:rFonts w:ascii="PT Astra Serif" w:hAnsi="PT Astra Serif"/>
          <w:b/>
        </w:rPr>
        <w:t xml:space="preserve"> </w:t>
      </w:r>
      <w:r w:rsidRPr="00950E61">
        <w:rPr>
          <w:rFonts w:ascii="PT Astra Serif" w:hAnsi="PT Astra Serif"/>
        </w:rPr>
        <w:t xml:space="preserve">ул. Ленина, д. 24 </w:t>
      </w:r>
    </w:p>
    <w:p w:rsidR="00950E61" w:rsidRPr="00950E61" w:rsidRDefault="00950E61" w:rsidP="00950E61">
      <w:pPr>
        <w:spacing w:after="0" w:line="240" w:lineRule="auto"/>
        <w:jc w:val="both"/>
        <w:rPr>
          <w:rFonts w:ascii="PT Astra Serif" w:hAnsi="PT Astra Serif"/>
        </w:rPr>
      </w:pPr>
      <w:r w:rsidRPr="00950E61">
        <w:rPr>
          <w:rFonts w:ascii="PT Astra Serif" w:hAnsi="PT Astra Serif"/>
          <w:b/>
        </w:rPr>
        <w:t>Место передачи результата работ</w:t>
      </w:r>
      <w:r w:rsidRPr="00950E61">
        <w:rPr>
          <w:rFonts w:ascii="PT Astra Serif" w:hAnsi="PT Astra Serif"/>
        </w:rPr>
        <w:t xml:space="preserve">: Ханты-Мансийский автономный округ – Югра, </w:t>
      </w:r>
      <w:proofErr w:type="spellStart"/>
      <w:r w:rsidRPr="00950E61">
        <w:rPr>
          <w:rFonts w:ascii="PT Astra Serif" w:hAnsi="PT Astra Serif"/>
        </w:rPr>
        <w:t>г</w:t>
      </w:r>
      <w:proofErr w:type="gramStart"/>
      <w:r w:rsidRPr="00950E61">
        <w:rPr>
          <w:rFonts w:ascii="PT Astra Serif" w:hAnsi="PT Astra Serif"/>
        </w:rPr>
        <w:t>.Ю</w:t>
      </w:r>
      <w:proofErr w:type="gramEnd"/>
      <w:r w:rsidRPr="00950E61">
        <w:rPr>
          <w:rFonts w:ascii="PT Astra Serif" w:hAnsi="PT Astra Serif"/>
        </w:rPr>
        <w:t>горск</w:t>
      </w:r>
      <w:proofErr w:type="spellEnd"/>
      <w:r w:rsidRPr="00950E61">
        <w:rPr>
          <w:rFonts w:ascii="PT Astra Serif" w:hAnsi="PT Astra Serif"/>
        </w:rPr>
        <w:t>,  ул. Механизаторов,22.</w:t>
      </w:r>
    </w:p>
    <w:p w:rsidR="00950E61" w:rsidRPr="00950E61" w:rsidRDefault="00950E61" w:rsidP="00950E61">
      <w:pPr>
        <w:autoSpaceDE w:val="0"/>
        <w:autoSpaceDN w:val="0"/>
        <w:adjustRightInd w:val="0"/>
        <w:spacing w:after="0" w:line="240" w:lineRule="auto"/>
        <w:jc w:val="both"/>
        <w:rPr>
          <w:rFonts w:ascii="PT Astra Serif" w:hAnsi="PT Astra Serif"/>
          <w:b/>
          <w:kern w:val="2"/>
          <w:u w:val="single"/>
        </w:rPr>
      </w:pPr>
      <w:r w:rsidRPr="00950E61">
        <w:rPr>
          <w:rFonts w:ascii="PT Astra Serif" w:hAnsi="PT Astra Serif"/>
          <w:b/>
          <w:kern w:val="2"/>
          <w:u w:val="single"/>
        </w:rPr>
        <w:t xml:space="preserve">Срок выполнения работ: </w:t>
      </w:r>
    </w:p>
    <w:p w:rsidR="00950E61" w:rsidRPr="00950E61" w:rsidRDefault="00950E61" w:rsidP="00950E61">
      <w:pPr>
        <w:autoSpaceDE w:val="0"/>
        <w:autoSpaceDN w:val="0"/>
        <w:adjustRightInd w:val="0"/>
        <w:spacing w:after="0" w:line="240" w:lineRule="auto"/>
        <w:ind w:right="-262"/>
        <w:rPr>
          <w:rFonts w:ascii="PT Astra Serif" w:hAnsi="PT Astra Serif"/>
        </w:rPr>
      </w:pPr>
      <w:r w:rsidRPr="00950E61">
        <w:rPr>
          <w:rFonts w:ascii="PT Astra Serif" w:hAnsi="PT Astra Serif"/>
        </w:rPr>
        <w:t xml:space="preserve">- начало:  </w:t>
      </w:r>
      <w:proofErr w:type="gramStart"/>
      <w:r w:rsidRPr="00950E61">
        <w:rPr>
          <w:rFonts w:ascii="PT Astra Serif" w:hAnsi="PT Astra Serif"/>
        </w:rPr>
        <w:t>с даты заключения</w:t>
      </w:r>
      <w:proofErr w:type="gramEnd"/>
      <w:r w:rsidRPr="00950E61">
        <w:rPr>
          <w:rFonts w:ascii="PT Astra Serif" w:hAnsi="PT Astra Serif"/>
        </w:rPr>
        <w:t xml:space="preserve"> муниципального контракта;</w:t>
      </w:r>
    </w:p>
    <w:p w:rsidR="00950E61" w:rsidRPr="00950E61" w:rsidRDefault="00950E61" w:rsidP="00950E61">
      <w:pPr>
        <w:spacing w:after="0" w:line="240" w:lineRule="auto"/>
        <w:ind w:hanging="35"/>
        <w:rPr>
          <w:rFonts w:ascii="PT Astra Serif" w:hAnsi="PT Astra Serif"/>
        </w:rPr>
      </w:pPr>
      <w:r w:rsidRPr="00950E61">
        <w:rPr>
          <w:rFonts w:ascii="PT Astra Serif" w:hAnsi="PT Astra Serif"/>
        </w:rPr>
        <w:t xml:space="preserve">- окончание: </w:t>
      </w:r>
      <w:r w:rsidR="005409FA">
        <w:rPr>
          <w:rFonts w:ascii="PT Astra Serif" w:hAnsi="PT Astra Serif"/>
        </w:rPr>
        <w:t>2</w:t>
      </w:r>
      <w:r w:rsidRPr="00950E61">
        <w:rPr>
          <w:rFonts w:ascii="PT Astra Serif" w:hAnsi="PT Astra Serif"/>
        </w:rPr>
        <w:t>0.09.2024.</w:t>
      </w:r>
    </w:p>
    <w:p w:rsidR="00950E61" w:rsidRPr="00950E61" w:rsidRDefault="00950E61" w:rsidP="00950E61">
      <w:pPr>
        <w:pStyle w:val="a8"/>
        <w:spacing w:after="0" w:line="240" w:lineRule="auto"/>
        <w:ind w:left="0"/>
        <w:jc w:val="both"/>
        <w:rPr>
          <w:rFonts w:ascii="PT Astra Serif" w:hAnsi="PT Astra Serif"/>
          <w:sz w:val="24"/>
          <w:szCs w:val="24"/>
        </w:rPr>
      </w:pPr>
      <w:r w:rsidRPr="00950E61">
        <w:rPr>
          <w:rFonts w:ascii="PT Astra Serif" w:hAnsi="PT Astra Serif"/>
          <w:sz w:val="24"/>
          <w:szCs w:val="24"/>
        </w:rPr>
        <w:t xml:space="preserve">Срок исполнения контракта: </w:t>
      </w:r>
      <w:proofErr w:type="gramStart"/>
      <w:r w:rsidRPr="00950E61">
        <w:rPr>
          <w:rFonts w:ascii="PT Astra Serif" w:hAnsi="PT Astra Serif"/>
          <w:sz w:val="24"/>
          <w:szCs w:val="24"/>
        </w:rPr>
        <w:t>с даты заключения</w:t>
      </w:r>
      <w:proofErr w:type="gramEnd"/>
      <w:r w:rsidRPr="00950E61">
        <w:rPr>
          <w:rFonts w:ascii="PT Astra Serif" w:hAnsi="PT Astra Serif"/>
          <w:sz w:val="24"/>
          <w:szCs w:val="24"/>
        </w:rPr>
        <w:t xml:space="preserve"> муниципального контракта по </w:t>
      </w:r>
      <w:r w:rsidR="005409FA">
        <w:rPr>
          <w:rFonts w:ascii="PT Astra Serif" w:hAnsi="PT Astra Serif"/>
          <w:sz w:val="24"/>
          <w:szCs w:val="24"/>
        </w:rPr>
        <w:t>29</w:t>
      </w:r>
      <w:r w:rsidRPr="00950E61">
        <w:rPr>
          <w:rFonts w:ascii="PT Astra Serif" w:hAnsi="PT Astra Serif"/>
          <w:sz w:val="24"/>
          <w:szCs w:val="24"/>
        </w:rPr>
        <w:t>.1</w:t>
      </w:r>
      <w:r w:rsidR="005409FA">
        <w:rPr>
          <w:rFonts w:ascii="PT Astra Serif" w:hAnsi="PT Astra Serif"/>
          <w:sz w:val="24"/>
          <w:szCs w:val="24"/>
        </w:rPr>
        <w:t>0</w:t>
      </w:r>
      <w:r w:rsidRPr="00950E61">
        <w:rPr>
          <w:rFonts w:ascii="PT Astra Serif" w:hAnsi="PT Astra Serif"/>
          <w:sz w:val="24"/>
          <w:szCs w:val="24"/>
        </w:rPr>
        <w:t>.2024.</w:t>
      </w:r>
    </w:p>
    <w:p w:rsidR="00950E61" w:rsidRPr="00950E61" w:rsidRDefault="00950E61" w:rsidP="00950E61">
      <w:pPr>
        <w:pStyle w:val="a8"/>
        <w:spacing w:after="0" w:line="240" w:lineRule="auto"/>
        <w:ind w:left="0"/>
        <w:jc w:val="both"/>
        <w:rPr>
          <w:rFonts w:ascii="PT Astra Serif" w:hAnsi="PT Astra Serif"/>
          <w:snapToGrid w:val="0"/>
          <w:sz w:val="24"/>
          <w:szCs w:val="24"/>
          <w:lang w:eastAsia="ar-SA"/>
        </w:rPr>
      </w:pPr>
      <w:proofErr w:type="gramStart"/>
      <w:r w:rsidRPr="00950E61">
        <w:rPr>
          <w:rFonts w:ascii="PT Astra Serif" w:hAnsi="PT Astra Serif"/>
          <w:bCs/>
          <w:sz w:val="24"/>
          <w:szCs w:val="24"/>
        </w:rPr>
        <w:t xml:space="preserve">Начальная (максимальная) цена контракта включает в себя:  </w:t>
      </w:r>
      <w:r w:rsidRPr="00950E61">
        <w:rPr>
          <w:rFonts w:ascii="PT Astra Serif" w:hAnsi="PT Astra Serif"/>
          <w:snapToGrid w:val="0"/>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с</w:t>
      </w:r>
      <w:r w:rsidRPr="00950E61">
        <w:rPr>
          <w:rFonts w:ascii="PT Astra Serif" w:hAnsi="PT Astra Serif"/>
          <w:sz w:val="24"/>
          <w:szCs w:val="24"/>
        </w:rPr>
        <w:t xml:space="preserve">бор сходных данных, необходимых для проектирования, согласование с эксплуатирующей сети организаций МУП «Югорскэнергогаз», </w:t>
      </w:r>
      <w:r w:rsidRPr="00950E61">
        <w:rPr>
          <w:rFonts w:ascii="PT Astra Serif" w:hAnsi="PT Astra Serif"/>
          <w:snapToGrid w:val="0"/>
          <w:sz w:val="24"/>
          <w:szCs w:val="24"/>
          <w:lang w:eastAsia="ar-SA"/>
        </w:rPr>
        <w:t xml:space="preserve"> затраты на </w:t>
      </w:r>
      <w:r w:rsidRPr="00950E61">
        <w:rPr>
          <w:rFonts w:ascii="PT Astra Serif" w:hAnsi="PT Astra Serif"/>
          <w:sz w:val="24"/>
          <w:szCs w:val="24"/>
        </w:rPr>
        <w:t>проведение государственной экспертизы в объёме проверки достоверности определения сметной стоимости,</w:t>
      </w:r>
      <w:r w:rsidRPr="00950E61">
        <w:rPr>
          <w:rFonts w:ascii="PT Astra Serif" w:hAnsi="PT Astra Serif"/>
          <w:snapToGrid w:val="0"/>
          <w:sz w:val="24"/>
          <w:szCs w:val="24"/>
          <w:lang w:eastAsia="ar-SA"/>
        </w:rPr>
        <w:t xml:space="preserve"> налоги и сборы и другие</w:t>
      </w:r>
      <w:proofErr w:type="gramEnd"/>
      <w:r w:rsidRPr="00950E61">
        <w:rPr>
          <w:rFonts w:ascii="PT Astra Serif" w:hAnsi="PT Astra Serif"/>
          <w:snapToGrid w:val="0"/>
          <w:sz w:val="24"/>
          <w:szCs w:val="24"/>
          <w:lang w:eastAsia="ar-SA"/>
        </w:rPr>
        <w:t xml:space="preserve">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950E61" w:rsidRPr="00950E61" w:rsidRDefault="00950E61" w:rsidP="00950E61">
      <w:pPr>
        <w:pStyle w:val="a8"/>
        <w:spacing w:after="0" w:line="240" w:lineRule="auto"/>
        <w:ind w:left="0" w:firstLine="708"/>
        <w:jc w:val="both"/>
        <w:rPr>
          <w:rFonts w:ascii="PT Astra Serif" w:hAnsi="PT Astra Serif"/>
          <w:sz w:val="24"/>
          <w:szCs w:val="24"/>
        </w:rPr>
      </w:pPr>
      <w:r w:rsidRPr="00950E61">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законодательством Российской Федерации.</w:t>
      </w:r>
    </w:p>
    <w:p w:rsidR="00950E61" w:rsidRPr="00950E61" w:rsidRDefault="00950E61" w:rsidP="00950E61">
      <w:pPr>
        <w:pStyle w:val="a8"/>
        <w:spacing w:after="0" w:line="240" w:lineRule="auto"/>
        <w:ind w:left="0" w:firstLine="708"/>
        <w:jc w:val="both"/>
        <w:rPr>
          <w:rFonts w:ascii="PT Astra Serif" w:hAnsi="PT Astra Serif"/>
          <w:sz w:val="24"/>
          <w:szCs w:val="24"/>
        </w:rPr>
      </w:pPr>
      <w:r w:rsidRPr="00950E61">
        <w:rPr>
          <w:rFonts w:ascii="PT Astra Serif" w:hAnsi="PT Astra Serif"/>
          <w:sz w:val="24"/>
          <w:szCs w:val="24"/>
          <w:shd w:val="clear" w:color="auto" w:fill="FFFFFF"/>
        </w:rPr>
        <w:t>В соответствии со </w:t>
      </w:r>
      <w:hyperlink r:id="rId45" w:anchor="/document/10164072/entry/7611" w:history="1">
        <w:r w:rsidRPr="00950E61">
          <w:rPr>
            <w:rFonts w:ascii="PT Astra Serif" w:hAnsi="PT Astra Serif"/>
            <w:sz w:val="24"/>
            <w:szCs w:val="24"/>
            <w:shd w:val="clear" w:color="auto" w:fill="FFFFFF"/>
          </w:rPr>
          <w:t>ст. 761</w:t>
        </w:r>
      </w:hyperlink>
      <w:r w:rsidRPr="00950E61">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капитального ремонта, а также в процессе эксплуатации Объекта, созданного на основе технической документации. </w:t>
      </w:r>
    </w:p>
    <w:p w:rsidR="00950E61" w:rsidRPr="00950E61" w:rsidRDefault="00950E61" w:rsidP="00950E61">
      <w:pPr>
        <w:pStyle w:val="a8"/>
        <w:spacing w:after="0" w:line="240" w:lineRule="auto"/>
        <w:ind w:left="0" w:firstLine="708"/>
        <w:jc w:val="both"/>
        <w:rPr>
          <w:rFonts w:ascii="PT Astra Serif" w:hAnsi="PT Astra Serif"/>
          <w:sz w:val="24"/>
          <w:szCs w:val="24"/>
        </w:rPr>
      </w:pPr>
      <w:r w:rsidRPr="00950E61">
        <w:rPr>
          <w:rFonts w:ascii="PT Astra Serif" w:hAnsi="PT Astra Serif"/>
          <w:sz w:val="24"/>
          <w:szCs w:val="24"/>
          <w:shd w:val="clear" w:color="auto" w:fill="FFFFFF"/>
        </w:rPr>
        <w:t xml:space="preserve">При обнаружении недостатков в технической документации </w:t>
      </w:r>
      <w:r w:rsidRPr="00950E61">
        <w:rPr>
          <w:rFonts w:ascii="PT Astra Serif" w:hAnsi="PT Astra Serif"/>
          <w:sz w:val="24"/>
          <w:szCs w:val="24"/>
        </w:rPr>
        <w:t>Исполнитель</w:t>
      </w:r>
      <w:r w:rsidRPr="00950E61">
        <w:rPr>
          <w:rFonts w:ascii="PT Astra Serif" w:hAnsi="PT Astra Serif"/>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950E61" w:rsidRPr="00950E61" w:rsidRDefault="00950E61" w:rsidP="00950E61">
      <w:pPr>
        <w:spacing w:after="0" w:line="240" w:lineRule="auto"/>
        <w:jc w:val="both"/>
        <w:rPr>
          <w:rFonts w:ascii="PT Astra Serif" w:hAnsi="PT Astra Serif"/>
        </w:rPr>
      </w:pPr>
      <w:proofErr w:type="gramStart"/>
      <w:r w:rsidRPr="00950E61">
        <w:rPr>
          <w:rFonts w:ascii="PT Astra Serif" w:hAnsi="PT Astra Serif"/>
          <w:shd w:val="clear" w:color="auto" w:fill="FFFFFF"/>
        </w:rPr>
        <w:t xml:space="preserve">Требования, связанные с недостатками проектной документации </w:t>
      </w:r>
      <w:r w:rsidRPr="00950E61">
        <w:rPr>
          <w:rFonts w:ascii="PT Astra Serif" w:hAnsi="PT Astra Serif"/>
        </w:rPr>
        <w:t>по объекту</w:t>
      </w:r>
      <w:r w:rsidRPr="00950E61">
        <w:rPr>
          <w:rFonts w:ascii="PT Astra Serif" w:hAnsi="PT Astra Serif"/>
          <w:shd w:val="clear" w:color="auto" w:fill="FFFFFF"/>
        </w:rPr>
        <w:t xml:space="preserve"> Муниципальный Заказчик может предъявить, если они обнаружены в течение трех лет с даты</w:t>
      </w:r>
      <w:r w:rsidRPr="00950E61">
        <w:rPr>
          <w:rFonts w:ascii="PT Astra Serif" w:hAnsi="PT Astra Serif"/>
        </w:rPr>
        <w:t xml:space="preserve"> приемки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roofErr w:type="gramEnd"/>
    </w:p>
    <w:p w:rsidR="00950E61" w:rsidRPr="00950E61" w:rsidRDefault="00950E61" w:rsidP="00950E61">
      <w:pPr>
        <w:spacing w:after="0" w:line="240" w:lineRule="auto"/>
        <w:jc w:val="center"/>
        <w:rPr>
          <w:rFonts w:ascii="PT Astra Serif" w:hAnsi="PT Astra Serif"/>
        </w:rPr>
      </w:pPr>
      <w:r w:rsidRPr="00950E61">
        <w:rPr>
          <w:rFonts w:ascii="PT Astra Serif" w:hAnsi="PT Astra Serif"/>
          <w:bCs/>
        </w:rPr>
        <w:t>Перечень  функциональных технических и качественных характеристик объекта указаны в задании</w:t>
      </w:r>
      <w:r w:rsidRPr="00950E61">
        <w:rPr>
          <w:rFonts w:ascii="PT Astra Serif" w:hAnsi="PT Astra Serif"/>
        </w:rPr>
        <w:t xml:space="preserve"> на выполнение работ по разработке проектной документации по объекту «Капитальный ремонт участка (с заменой) сетей </w:t>
      </w:r>
      <w:proofErr w:type="spellStart"/>
      <w:r w:rsidRPr="00950E61">
        <w:rPr>
          <w:rFonts w:ascii="PT Astra Serif" w:hAnsi="PT Astra Serif"/>
        </w:rPr>
        <w:t>тепловодоснабжения</w:t>
      </w:r>
      <w:proofErr w:type="spellEnd"/>
      <w:r w:rsidRPr="00950E61">
        <w:rPr>
          <w:rFonts w:ascii="PT Astra Serif" w:hAnsi="PT Astra Serif"/>
        </w:rPr>
        <w:t xml:space="preserve"> от ТК 2-1 по ул. Ленина до УЗВ МБОУ «Лицей им. Г.Ф. </w:t>
      </w:r>
      <w:proofErr w:type="spellStart"/>
      <w:r w:rsidRPr="00950E61">
        <w:rPr>
          <w:rFonts w:ascii="PT Astra Serif" w:hAnsi="PT Astra Serif"/>
        </w:rPr>
        <w:t>Атякшева</w:t>
      </w:r>
      <w:proofErr w:type="spellEnd"/>
      <w:r w:rsidRPr="00950E61">
        <w:rPr>
          <w:rFonts w:ascii="PT Astra Serif" w:hAnsi="PT Astra Serif"/>
        </w:rPr>
        <w:t xml:space="preserve">» по ул. Ленина, д.24 в городе Югорске»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 xml:space="preserve">Задание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на разработку проектной документации по объекту</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 xml:space="preserve">«Капитальный ремонт участка (с заменой) сетей </w:t>
      </w:r>
      <w:proofErr w:type="spellStart"/>
      <w:r w:rsidRPr="00950E61">
        <w:rPr>
          <w:rFonts w:ascii="PT Astra Serif" w:hAnsi="PT Astra Serif"/>
          <w:b/>
        </w:rPr>
        <w:t>тепловодоснабжения</w:t>
      </w:r>
      <w:proofErr w:type="spellEnd"/>
      <w:r w:rsidRPr="00950E61">
        <w:rPr>
          <w:rFonts w:ascii="PT Astra Serif" w:hAnsi="PT Astra Serif"/>
          <w:b/>
        </w:rPr>
        <w:t xml:space="preserve"> от ТК 2-1 </w:t>
      </w:r>
    </w:p>
    <w:p w:rsidR="00950E61" w:rsidRPr="00950E61" w:rsidRDefault="00950E61" w:rsidP="00950E61">
      <w:pPr>
        <w:spacing w:after="0" w:line="240" w:lineRule="auto"/>
        <w:jc w:val="center"/>
        <w:rPr>
          <w:rFonts w:ascii="PT Astra Serif" w:hAnsi="PT Astra Serif"/>
        </w:rPr>
      </w:pPr>
      <w:r w:rsidRPr="00950E61">
        <w:rPr>
          <w:rFonts w:ascii="PT Astra Serif" w:hAnsi="PT Astra Serif"/>
          <w:b/>
        </w:rPr>
        <w:t xml:space="preserve">по ул. Ленина до УЗВ МБОУ "Лицей им. Г.Ф. </w:t>
      </w:r>
      <w:proofErr w:type="spellStart"/>
      <w:r w:rsidRPr="00950E61">
        <w:rPr>
          <w:rFonts w:ascii="PT Astra Serif" w:hAnsi="PT Astra Serif"/>
          <w:b/>
        </w:rPr>
        <w:t>Атякшева</w:t>
      </w:r>
      <w:proofErr w:type="spellEnd"/>
      <w:r w:rsidRPr="00950E61">
        <w:rPr>
          <w:rFonts w:ascii="PT Astra Serif" w:hAnsi="PT Astra Serif"/>
          <w:b/>
        </w:rPr>
        <w:t>" по ул. Ленина, д.24</w:t>
      </w:r>
      <w:r w:rsidRPr="00950E61">
        <w:rPr>
          <w:rFonts w:ascii="PT Astra Serif" w:hAnsi="PT Astra Serif"/>
        </w:rPr>
        <w:t xml:space="preserve"> </w:t>
      </w:r>
    </w:p>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 xml:space="preserve">в городе Югорске» </w:t>
      </w:r>
    </w:p>
    <w:p w:rsidR="00950E61" w:rsidRPr="00950E61" w:rsidRDefault="00950E61" w:rsidP="00950E61">
      <w:pPr>
        <w:spacing w:after="0" w:line="240" w:lineRule="auto"/>
        <w:ind w:left="-709" w:right="-145"/>
        <w:jc w:val="center"/>
        <w:rPr>
          <w:rFonts w:ascii="PT Astra Serif" w:hAnsi="PT Astra Serif"/>
          <w:b/>
        </w:rPr>
      </w:pPr>
      <w:r w:rsidRPr="00950E61">
        <w:rPr>
          <w:rFonts w:ascii="PT Astra Serif" w:hAnsi="PT Astra Serif"/>
          <w:b/>
        </w:rPr>
        <w:t xml:space="preserve">   </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7117"/>
      </w:tblGrid>
      <w:tr w:rsidR="00950E61" w:rsidRPr="00950E61" w:rsidTr="004618B3">
        <w:trPr>
          <w:trHeight w:val="144"/>
        </w:trPr>
        <w:tc>
          <w:tcPr>
            <w:tcW w:w="3373" w:type="dxa"/>
            <w:shd w:val="clear" w:color="auto" w:fill="FFFFFF"/>
            <w:vAlign w:val="center"/>
          </w:tcPr>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Перечень основных данных и требований</w:t>
            </w:r>
          </w:p>
        </w:tc>
        <w:tc>
          <w:tcPr>
            <w:tcW w:w="7117" w:type="dxa"/>
            <w:shd w:val="clear" w:color="auto" w:fill="FFFFFF"/>
            <w:vAlign w:val="center"/>
          </w:tcPr>
          <w:p w:rsidR="00950E61" w:rsidRPr="00950E61" w:rsidRDefault="00950E61" w:rsidP="00950E61">
            <w:pPr>
              <w:spacing w:after="0" w:line="240" w:lineRule="auto"/>
              <w:jc w:val="center"/>
              <w:rPr>
                <w:rFonts w:ascii="PT Astra Serif" w:hAnsi="PT Astra Serif"/>
                <w:b/>
              </w:rPr>
            </w:pPr>
            <w:r w:rsidRPr="00950E61">
              <w:rPr>
                <w:rFonts w:ascii="PT Astra Serif" w:hAnsi="PT Astra Serif"/>
                <w:b/>
              </w:rPr>
              <w:t>Основные  данные и требования</w:t>
            </w:r>
          </w:p>
        </w:tc>
      </w:tr>
      <w:tr w:rsidR="00950E61" w:rsidRPr="00950E61" w:rsidTr="004618B3">
        <w:trPr>
          <w:trHeight w:val="144"/>
        </w:trPr>
        <w:tc>
          <w:tcPr>
            <w:tcW w:w="10490" w:type="dxa"/>
            <w:gridSpan w:val="2"/>
            <w:shd w:val="clear" w:color="auto" w:fill="FFFFFF"/>
          </w:tcPr>
          <w:p w:rsidR="00950E61" w:rsidRPr="00950E61" w:rsidRDefault="00950E61" w:rsidP="00950E61">
            <w:pPr>
              <w:snapToGrid w:val="0"/>
              <w:spacing w:after="0" w:line="240" w:lineRule="auto"/>
              <w:rPr>
                <w:rFonts w:ascii="PT Astra Serif" w:hAnsi="PT Astra Serif"/>
              </w:rPr>
            </w:pPr>
            <w:r w:rsidRPr="00950E61">
              <w:rPr>
                <w:rFonts w:ascii="PT Astra Serif" w:hAnsi="PT Astra Serif"/>
              </w:rPr>
              <w:t>1.Общие данные</w:t>
            </w:r>
          </w:p>
        </w:tc>
      </w:tr>
      <w:tr w:rsidR="00950E61" w:rsidRPr="00950E61" w:rsidTr="004618B3">
        <w:trPr>
          <w:trHeight w:val="144"/>
        </w:trPr>
        <w:tc>
          <w:tcPr>
            <w:tcW w:w="3373" w:type="dxa"/>
            <w:shd w:val="clear" w:color="auto" w:fill="FFFFFF"/>
          </w:tcPr>
          <w:p w:rsidR="00950E61" w:rsidRPr="00950E61" w:rsidRDefault="00950E61" w:rsidP="00950E61">
            <w:pPr>
              <w:pStyle w:val="9"/>
              <w:snapToGrid w:val="0"/>
              <w:spacing w:before="0" w:line="240" w:lineRule="auto"/>
              <w:rPr>
                <w:rFonts w:ascii="PT Astra Serif" w:hAnsi="PT Astra Serif"/>
                <w:sz w:val="22"/>
                <w:szCs w:val="22"/>
              </w:rPr>
            </w:pPr>
            <w:r w:rsidRPr="00950E61">
              <w:rPr>
                <w:rFonts w:ascii="PT Astra Serif" w:hAnsi="PT Astra Serif"/>
                <w:sz w:val="22"/>
                <w:szCs w:val="22"/>
              </w:rPr>
              <w:t xml:space="preserve">1.1. Основание  для  проектирования </w:t>
            </w:r>
          </w:p>
        </w:tc>
        <w:tc>
          <w:tcPr>
            <w:tcW w:w="7117" w:type="dxa"/>
            <w:shd w:val="clear" w:color="auto" w:fill="FFFFFF"/>
          </w:tcPr>
          <w:p w:rsidR="00950E61" w:rsidRPr="00950E61" w:rsidRDefault="00950E61" w:rsidP="00950E61">
            <w:pPr>
              <w:snapToGrid w:val="0"/>
              <w:spacing w:after="0" w:line="240" w:lineRule="auto"/>
              <w:rPr>
                <w:rFonts w:ascii="PT Astra Serif" w:hAnsi="PT Astra Serif"/>
                <w:color w:val="000000"/>
              </w:rPr>
            </w:pPr>
            <w:r w:rsidRPr="00950E61">
              <w:rPr>
                <w:rFonts w:ascii="PT Astra Serif" w:hAnsi="PT Astra Serif"/>
                <w:color w:val="000000"/>
              </w:rPr>
              <w:t xml:space="preserve">Муниципальная программа </w:t>
            </w:r>
            <w:r w:rsidRPr="00950E61">
              <w:rPr>
                <w:rFonts w:ascii="PT Astra Serif" w:eastAsia="Andale Sans UI" w:hAnsi="PT Astra Serif"/>
                <w:kern w:val="3"/>
                <w:lang w:eastAsia="ja-JP" w:bidi="fa-IR"/>
              </w:rPr>
              <w:t xml:space="preserve">«Развитие жилищно-коммунального комплекса и повышение энергетической эффективности», утвержденная Постановлением администрации города </w:t>
            </w:r>
            <w:proofErr w:type="spellStart"/>
            <w:r w:rsidRPr="00950E61">
              <w:rPr>
                <w:rFonts w:ascii="PT Astra Serif" w:eastAsia="Andale Sans UI" w:hAnsi="PT Astra Serif"/>
                <w:kern w:val="3"/>
                <w:lang w:eastAsia="ja-JP" w:bidi="fa-IR"/>
              </w:rPr>
              <w:t>Югорска</w:t>
            </w:r>
            <w:proofErr w:type="spellEnd"/>
            <w:r w:rsidRPr="00950E61">
              <w:rPr>
                <w:rFonts w:ascii="PT Astra Serif" w:eastAsia="Andale Sans UI" w:hAnsi="PT Astra Serif"/>
                <w:kern w:val="3"/>
                <w:lang w:eastAsia="ja-JP" w:bidi="fa-IR"/>
              </w:rPr>
              <w:t xml:space="preserve"> от 31.10.2018 № 3006.</w:t>
            </w:r>
          </w:p>
        </w:tc>
      </w:tr>
      <w:tr w:rsidR="00950E61" w:rsidRPr="00950E61" w:rsidTr="004618B3">
        <w:trPr>
          <w:trHeight w:val="237"/>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1.2. Источник  финансирования </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Бюджет города </w:t>
            </w:r>
            <w:proofErr w:type="spellStart"/>
            <w:r w:rsidRPr="00950E61">
              <w:rPr>
                <w:rFonts w:ascii="PT Astra Serif" w:hAnsi="PT Astra Serif"/>
              </w:rPr>
              <w:t>Югорска</w:t>
            </w:r>
            <w:proofErr w:type="spellEnd"/>
          </w:p>
        </w:tc>
      </w:tr>
      <w:tr w:rsidR="00950E61" w:rsidRPr="00950E61" w:rsidTr="004618B3">
        <w:trPr>
          <w:trHeight w:val="271"/>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1.3. Вид  строительства</w:t>
            </w:r>
          </w:p>
        </w:tc>
        <w:tc>
          <w:tcPr>
            <w:tcW w:w="7117"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Капитальный ремонт</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1.4.Стадийность проектирования </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Проектная документация</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1.5.Функциональное назначение  и проектная  мощность </w:t>
            </w:r>
          </w:p>
        </w:tc>
        <w:tc>
          <w:tcPr>
            <w:tcW w:w="7117" w:type="dxa"/>
            <w:shd w:val="clear" w:color="auto" w:fill="FFFFFF"/>
          </w:tcPr>
          <w:p w:rsidR="00950E61" w:rsidRPr="00950E61" w:rsidRDefault="00950E61" w:rsidP="00950E61">
            <w:pPr>
              <w:snapToGrid w:val="0"/>
              <w:spacing w:after="0" w:line="240" w:lineRule="auto"/>
              <w:rPr>
                <w:rFonts w:ascii="PT Astra Serif" w:hAnsi="PT Astra Serif"/>
              </w:rPr>
            </w:pPr>
            <w:r w:rsidRPr="00950E61">
              <w:rPr>
                <w:rFonts w:ascii="PT Astra Serif" w:hAnsi="PT Astra Serif"/>
                <w:u w:val="single"/>
              </w:rPr>
              <w:t>Характеристика объекта</w:t>
            </w:r>
            <w:r w:rsidRPr="00950E61">
              <w:rPr>
                <w:rFonts w:ascii="PT Astra Serif" w:hAnsi="PT Astra Serif"/>
              </w:rPr>
              <w:t xml:space="preserve"> – сети теплоснабжения, горячего и холодного водоснабжения предназначены для обеспечения коммунальными ресурсами здания детского образовательного учреждения города </w:t>
            </w:r>
            <w:proofErr w:type="spellStart"/>
            <w:r w:rsidRPr="00950E61">
              <w:rPr>
                <w:rFonts w:ascii="PT Astra Serif" w:hAnsi="PT Astra Serif"/>
              </w:rPr>
              <w:lastRenderedPageBreak/>
              <w:t>Югорска</w:t>
            </w:r>
            <w:proofErr w:type="spellEnd"/>
            <w:r w:rsidRPr="00950E61">
              <w:rPr>
                <w:rFonts w:ascii="PT Astra Serif" w:hAnsi="PT Astra Serif"/>
              </w:rPr>
              <w:t>.</w:t>
            </w:r>
          </w:p>
          <w:p w:rsidR="00950E61" w:rsidRPr="00950E61" w:rsidRDefault="00950E61" w:rsidP="00950E61">
            <w:pPr>
              <w:snapToGrid w:val="0"/>
              <w:spacing w:after="0" w:line="240" w:lineRule="auto"/>
              <w:rPr>
                <w:rFonts w:ascii="PT Astra Serif" w:hAnsi="PT Astra Serif"/>
              </w:rPr>
            </w:pPr>
            <w:r w:rsidRPr="00950E61">
              <w:rPr>
                <w:rFonts w:ascii="PT Astra Serif" w:hAnsi="PT Astra Serif"/>
                <w:u w:val="single"/>
              </w:rPr>
              <w:t>Назначение</w:t>
            </w:r>
            <w:r w:rsidRPr="00950E61">
              <w:rPr>
                <w:rFonts w:ascii="PT Astra Serif" w:hAnsi="PT Astra Serif"/>
              </w:rPr>
              <w:t xml:space="preserve"> - предоставление коммунальных услуг надлежащего качества. </w:t>
            </w:r>
          </w:p>
          <w:p w:rsidR="00950E61" w:rsidRPr="00950E61" w:rsidRDefault="00950E61" w:rsidP="00950E61">
            <w:pPr>
              <w:snapToGrid w:val="0"/>
              <w:spacing w:after="0" w:line="240" w:lineRule="auto"/>
              <w:rPr>
                <w:rFonts w:ascii="PT Astra Serif" w:hAnsi="PT Astra Serif"/>
              </w:rPr>
            </w:pPr>
            <w:r w:rsidRPr="00950E61">
              <w:rPr>
                <w:rFonts w:ascii="PT Astra Serif" w:hAnsi="PT Astra Serif"/>
                <w:u w:val="single"/>
              </w:rPr>
              <w:t>Наименование и протяженность линейного объекта</w:t>
            </w:r>
            <w:r w:rsidRPr="00950E61">
              <w:rPr>
                <w:rFonts w:ascii="PT Astra Serif" w:hAnsi="PT Astra Serif"/>
              </w:rPr>
              <w:t>:</w:t>
            </w:r>
          </w:p>
          <w:p w:rsidR="00950E61" w:rsidRPr="00950E61" w:rsidRDefault="00950E61" w:rsidP="00950E61">
            <w:pPr>
              <w:pStyle w:val="TableContents"/>
              <w:rPr>
                <w:rFonts w:ascii="PT Astra Serif" w:hAnsi="PT Astra Serif"/>
                <w:sz w:val="21"/>
                <w:szCs w:val="21"/>
                <w:lang w:val="ru-RU"/>
              </w:rPr>
            </w:pPr>
            <w:r w:rsidRPr="00950E61">
              <w:rPr>
                <w:rFonts w:ascii="PT Astra Serif" w:hAnsi="PT Astra Serif" w:cs="Times New Roman"/>
                <w:sz w:val="22"/>
                <w:szCs w:val="22"/>
                <w:lang w:val="ru-RU"/>
              </w:rPr>
              <w:t xml:space="preserve">«Капитальный ремонт участка (с заменой) сетей </w:t>
            </w:r>
            <w:proofErr w:type="spellStart"/>
            <w:r w:rsidRPr="00950E61">
              <w:rPr>
                <w:rFonts w:ascii="PT Astra Serif" w:hAnsi="PT Astra Serif" w:cs="Times New Roman"/>
                <w:sz w:val="22"/>
                <w:szCs w:val="22"/>
                <w:lang w:val="ru-RU"/>
              </w:rPr>
              <w:t>тепловодоснабжения</w:t>
            </w:r>
            <w:proofErr w:type="spellEnd"/>
            <w:r w:rsidRPr="00950E61">
              <w:rPr>
                <w:rFonts w:ascii="PT Astra Serif" w:hAnsi="PT Astra Serif" w:cs="Times New Roman"/>
                <w:sz w:val="22"/>
                <w:szCs w:val="22"/>
                <w:lang w:val="ru-RU"/>
              </w:rPr>
              <w:t xml:space="preserve"> от ТК 2-1 по ул. Ленина до УЗВ МБОУ "Лицей им. Г.Ф. </w:t>
            </w:r>
            <w:proofErr w:type="spellStart"/>
            <w:r w:rsidRPr="00950E61">
              <w:rPr>
                <w:rFonts w:ascii="PT Astra Serif" w:hAnsi="PT Astra Serif" w:cs="Times New Roman"/>
                <w:sz w:val="22"/>
                <w:szCs w:val="22"/>
                <w:lang w:val="ru-RU"/>
              </w:rPr>
              <w:t>Атякшева</w:t>
            </w:r>
            <w:proofErr w:type="spellEnd"/>
            <w:r w:rsidRPr="00950E61">
              <w:rPr>
                <w:rFonts w:ascii="PT Astra Serif" w:hAnsi="PT Astra Serif" w:cs="Times New Roman"/>
                <w:sz w:val="22"/>
                <w:szCs w:val="22"/>
                <w:lang w:val="ru-RU"/>
              </w:rPr>
              <w:t>" по ул. Ленина, д.24 в городе Югорске»,</w:t>
            </w:r>
            <w:r w:rsidRPr="00950E61">
              <w:rPr>
                <w:rFonts w:ascii="PT Astra Serif" w:hAnsi="PT Astra Serif" w:cs="Times New Roman"/>
                <w:sz w:val="21"/>
                <w:szCs w:val="21"/>
                <w:lang w:val="ru-RU"/>
              </w:rPr>
              <w:t xml:space="preserve"> </w:t>
            </w:r>
            <w:r w:rsidRPr="00950E61">
              <w:rPr>
                <w:rFonts w:ascii="PT Astra Serif" w:hAnsi="PT Astra Serif"/>
                <w:sz w:val="21"/>
                <w:szCs w:val="21"/>
                <w:lang w:val="ru-RU"/>
              </w:rPr>
              <w:t xml:space="preserve">ориентировочная протяженность 161м.   </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lastRenderedPageBreak/>
              <w:t>1.6. Сведения об участке строительства</w:t>
            </w:r>
          </w:p>
        </w:tc>
        <w:tc>
          <w:tcPr>
            <w:tcW w:w="7117" w:type="dxa"/>
            <w:shd w:val="clear" w:color="auto" w:fill="FFFFFF"/>
          </w:tcPr>
          <w:p w:rsidR="00950E61" w:rsidRPr="00950E61" w:rsidRDefault="00950E61" w:rsidP="00950E61">
            <w:pPr>
              <w:spacing w:after="0" w:line="240" w:lineRule="auto"/>
              <w:ind w:right="-108"/>
              <w:rPr>
                <w:rFonts w:ascii="PT Astra Serif" w:eastAsia="Andale Sans UI" w:hAnsi="PT Astra Serif"/>
                <w:kern w:val="3"/>
                <w:lang w:eastAsia="ja-JP" w:bidi="fa-IR"/>
              </w:rPr>
            </w:pPr>
            <w:r w:rsidRPr="00950E61">
              <w:rPr>
                <w:rFonts w:ascii="PT Astra Serif" w:eastAsia="Andale Sans UI" w:hAnsi="PT Astra Serif"/>
                <w:kern w:val="3"/>
                <w:lang w:eastAsia="ja-JP" w:bidi="fa-IR"/>
              </w:rPr>
              <w:t xml:space="preserve">Месторасположение объекта капитального строительства - Ханты-Мансийский автономный округ-Югра, город Югорск, </w:t>
            </w:r>
            <w:r w:rsidRPr="00950E61">
              <w:rPr>
                <w:rFonts w:ascii="PT Astra Serif" w:eastAsia="Andale Sans UI" w:hAnsi="PT Astra Serif"/>
                <w:kern w:val="3"/>
                <w:sz w:val="21"/>
                <w:szCs w:val="21"/>
                <w:lang w:eastAsia="ja-JP" w:bidi="fa-IR"/>
              </w:rPr>
              <w:t>улица Ленина</w:t>
            </w:r>
          </w:p>
          <w:p w:rsidR="00950E61" w:rsidRPr="00950E61" w:rsidRDefault="00950E61" w:rsidP="00950E61">
            <w:pPr>
              <w:pStyle w:val="TableContents"/>
              <w:snapToGrid w:val="0"/>
              <w:rPr>
                <w:rFonts w:ascii="PT Astra Serif" w:hAnsi="PT Astra Serif" w:cs="Times New Roman"/>
                <w:sz w:val="22"/>
                <w:szCs w:val="22"/>
                <w:lang w:val="ru-RU"/>
              </w:rPr>
            </w:pPr>
            <w:r w:rsidRPr="00950E61">
              <w:rPr>
                <w:rFonts w:ascii="PT Astra Serif" w:hAnsi="PT Astra Serif" w:cs="Times New Roman"/>
                <w:sz w:val="22"/>
                <w:szCs w:val="22"/>
                <w:lang w:val="ru-RU"/>
              </w:rPr>
              <w:t>Климатический район-1</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Подрайон - </w:t>
            </w:r>
            <w:proofErr w:type="gramStart"/>
            <w:r w:rsidRPr="00950E61">
              <w:rPr>
                <w:rFonts w:ascii="PT Astra Serif" w:hAnsi="PT Astra Serif" w:cs="Times New Roman"/>
                <w:sz w:val="22"/>
                <w:szCs w:val="22"/>
                <w:lang w:val="ru-RU"/>
              </w:rPr>
              <w:t>I</w:t>
            </w:r>
            <w:proofErr w:type="gramEnd"/>
            <w:r w:rsidRPr="00950E61">
              <w:rPr>
                <w:rFonts w:ascii="PT Astra Serif" w:hAnsi="PT Astra Serif" w:cs="Times New Roman"/>
                <w:sz w:val="22"/>
                <w:szCs w:val="22"/>
                <w:lang w:val="ru-RU"/>
              </w:rPr>
              <w:t>Д</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Ветровой -II</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lang w:val="ru-RU"/>
              </w:rPr>
              <w:t xml:space="preserve">Снеговой район - </w:t>
            </w:r>
            <w:r w:rsidRPr="00950E61">
              <w:rPr>
                <w:rFonts w:ascii="PT Astra Serif" w:hAnsi="PT Astra Serif" w:cs="Times New Roman"/>
                <w:sz w:val="22"/>
                <w:szCs w:val="22"/>
                <w:lang w:val="en-US"/>
              </w:rPr>
              <w:t>V</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Зона влажности - нормальная</w:t>
            </w:r>
          </w:p>
          <w:p w:rsidR="00950E61" w:rsidRPr="00950E61" w:rsidRDefault="00950E61" w:rsidP="00950E61">
            <w:pPr>
              <w:spacing w:after="0" w:line="240" w:lineRule="auto"/>
              <w:rPr>
                <w:rFonts w:ascii="PT Astra Serif" w:hAnsi="PT Astra Serif"/>
              </w:rPr>
            </w:pPr>
            <w:r w:rsidRPr="00950E61">
              <w:rPr>
                <w:rFonts w:ascii="PT Astra Serif" w:hAnsi="PT Astra Serif"/>
              </w:rPr>
              <w:t>Глубина промерзания грунтов-(2.4м-2.88м)</w:t>
            </w:r>
          </w:p>
          <w:p w:rsidR="00950E61" w:rsidRPr="00950E61" w:rsidRDefault="00950E61" w:rsidP="00950E61">
            <w:pPr>
              <w:pStyle w:val="TableContents"/>
              <w:ind w:right="-108"/>
              <w:rPr>
                <w:rFonts w:ascii="PT Astra Serif" w:hAnsi="PT Astra Serif" w:cs="Times New Roman"/>
                <w:sz w:val="22"/>
                <w:szCs w:val="22"/>
                <w:lang w:val="ru-RU"/>
              </w:rPr>
            </w:pPr>
            <w:r w:rsidRPr="00950E61">
              <w:rPr>
                <w:rFonts w:ascii="PT Astra Serif" w:hAnsi="PT Astra Serif" w:cs="Times New Roman"/>
                <w:sz w:val="22"/>
                <w:szCs w:val="22"/>
                <w:lang w:val="ru-RU"/>
              </w:rPr>
              <w:t>Климатические данные необходимо учитывать по СП 131.13330.2020 «</w:t>
            </w:r>
            <w:hyperlink r:id="rId46" w:history="1">
              <w:r w:rsidRPr="00950E61">
                <w:rPr>
                  <w:rFonts w:ascii="PT Astra Serif" w:hAnsi="PT Astra Serif" w:cs="Times New Roman"/>
                  <w:sz w:val="22"/>
                  <w:szCs w:val="22"/>
                  <w:lang w:val="ru-RU"/>
                </w:rPr>
                <w:t>СНиП 23-01-99*</w:t>
              </w:r>
            </w:hyperlink>
            <w:r w:rsidRPr="00950E61">
              <w:rPr>
                <w:rFonts w:ascii="PT Astra Serif" w:hAnsi="PT Astra Serif" w:cs="Times New Roman"/>
                <w:sz w:val="22"/>
                <w:szCs w:val="22"/>
                <w:lang w:val="ru-RU"/>
              </w:rPr>
              <w:t xml:space="preserve"> Строительная климатология»</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1.7.Указание о выделении этапов строительства</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rPr>
          <w:trHeight w:val="14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1.8. Исходные  данные  для  проектирования</w:t>
            </w:r>
          </w:p>
        </w:tc>
        <w:tc>
          <w:tcPr>
            <w:tcW w:w="7117" w:type="dxa"/>
            <w:shd w:val="clear" w:color="auto" w:fill="FFFFFF"/>
          </w:tcPr>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Технические паспорта;</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Ведомость объемов работ;</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 xml:space="preserve">Акт технического осмотра системы </w:t>
            </w:r>
            <w:proofErr w:type="spellStart"/>
            <w:r w:rsidRPr="00950E61">
              <w:rPr>
                <w:rFonts w:ascii="PT Astra Serif" w:hAnsi="PT Astra Serif"/>
              </w:rPr>
              <w:t>тепловодоснабжения</w:t>
            </w:r>
            <w:proofErr w:type="spellEnd"/>
            <w:r w:rsidRPr="00950E61">
              <w:rPr>
                <w:rFonts w:ascii="PT Astra Serif" w:hAnsi="PT Astra Serif"/>
              </w:rPr>
              <w:t xml:space="preserve">; </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 xml:space="preserve">Технические условия; </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 xml:space="preserve">Схемы участка сети </w:t>
            </w:r>
            <w:proofErr w:type="spellStart"/>
            <w:r w:rsidRPr="00950E61">
              <w:rPr>
                <w:rFonts w:ascii="PT Astra Serif" w:hAnsi="PT Astra Serif"/>
              </w:rPr>
              <w:t>тепловодоснабжения</w:t>
            </w:r>
            <w:proofErr w:type="spellEnd"/>
            <w:r w:rsidRPr="00950E61">
              <w:rPr>
                <w:rFonts w:ascii="PT Astra Serif" w:hAnsi="PT Astra Serif"/>
              </w:rPr>
              <w:t>;</w:t>
            </w:r>
          </w:p>
          <w:p w:rsidR="00950E61" w:rsidRPr="00950E61" w:rsidRDefault="00950E61" w:rsidP="00950E61">
            <w:pPr>
              <w:numPr>
                <w:ilvl w:val="0"/>
                <w:numId w:val="20"/>
              </w:numPr>
              <w:suppressAutoHyphens/>
              <w:spacing w:after="0" w:line="240" w:lineRule="auto"/>
              <w:ind w:left="347"/>
              <w:rPr>
                <w:rFonts w:ascii="PT Astra Serif" w:hAnsi="PT Astra Serif"/>
              </w:rPr>
            </w:pPr>
            <w:r w:rsidRPr="00950E61">
              <w:rPr>
                <w:rFonts w:ascii="PT Astra Serif" w:hAnsi="PT Astra Serif"/>
              </w:rPr>
              <w:t>Отчет по инженерно-геодезическим изысканиям.</w:t>
            </w:r>
          </w:p>
          <w:p w:rsidR="00950E61" w:rsidRPr="00950E61" w:rsidRDefault="00950E61" w:rsidP="00950E61">
            <w:pPr>
              <w:spacing w:after="0" w:line="240" w:lineRule="auto"/>
              <w:rPr>
                <w:rFonts w:ascii="PT Astra Serif" w:hAnsi="PT Astra Serif"/>
              </w:rPr>
            </w:pPr>
            <w:r w:rsidRPr="00950E61">
              <w:rPr>
                <w:rFonts w:ascii="PT Astra Serif" w:hAnsi="PT Astra Serif"/>
              </w:rPr>
              <w:t>Проектная организация выполняет расчет инженерных нагрузок и их обоснование. После получения нагрузок от проектной организации, заказчик выдает уточненные условия на инженерное обеспечение.</w:t>
            </w:r>
          </w:p>
          <w:p w:rsidR="00950E61" w:rsidRPr="00950E61" w:rsidRDefault="00950E61" w:rsidP="00950E61">
            <w:pPr>
              <w:spacing w:after="0" w:line="240" w:lineRule="auto"/>
              <w:rPr>
                <w:rFonts w:ascii="PT Astra Serif" w:hAnsi="PT Astra Serif"/>
              </w:rPr>
            </w:pPr>
            <w:r w:rsidRPr="00950E61">
              <w:rPr>
                <w:rFonts w:ascii="PT Astra Serif" w:hAnsi="PT Astra Serif"/>
              </w:rPr>
              <w:t>Сбор иных исходных данных проектная организация осуществляет самостоятельно.</w:t>
            </w:r>
          </w:p>
        </w:tc>
      </w:tr>
      <w:tr w:rsidR="00950E61" w:rsidRPr="00950E61" w:rsidTr="004618B3">
        <w:trPr>
          <w:trHeight w:val="144"/>
        </w:trPr>
        <w:tc>
          <w:tcPr>
            <w:tcW w:w="10490" w:type="dxa"/>
            <w:gridSpan w:val="2"/>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 Основные  требования</w:t>
            </w:r>
          </w:p>
        </w:tc>
      </w:tr>
      <w:tr w:rsidR="00950E61" w:rsidRPr="00950E61" w:rsidTr="004618B3">
        <w:trPr>
          <w:trHeight w:val="412"/>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2.1.Требования  к выполнению  инженерных изысканий</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Выполнение геодезических, геологических, гидрометеорологических, экологических изысканий не требуются</w:t>
            </w:r>
          </w:p>
        </w:tc>
      </w:tr>
      <w:tr w:rsidR="00950E61" w:rsidRPr="00950E61" w:rsidTr="004618B3">
        <w:trPr>
          <w:trHeight w:val="416"/>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2.2. Требования  к составу   и</w:t>
            </w: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содержанию проектной документации  </w:t>
            </w:r>
          </w:p>
        </w:tc>
        <w:tc>
          <w:tcPr>
            <w:tcW w:w="7117" w:type="dxa"/>
            <w:shd w:val="clear" w:color="auto" w:fill="FFFFFF"/>
          </w:tcPr>
          <w:p w:rsidR="00950E61" w:rsidRPr="00950E61" w:rsidRDefault="00950E61" w:rsidP="00950E61">
            <w:pPr>
              <w:shd w:val="clear" w:color="auto" w:fill="FFFFFF"/>
              <w:snapToGrid w:val="0"/>
              <w:spacing w:after="0" w:line="240" w:lineRule="auto"/>
              <w:rPr>
                <w:rFonts w:ascii="PT Astra Serif" w:hAnsi="PT Astra Serif"/>
                <w:bCs/>
              </w:rPr>
            </w:pPr>
            <w:r w:rsidRPr="00950E61">
              <w:rPr>
                <w:rFonts w:ascii="PT Astra Serif" w:hAnsi="PT Astra Serif"/>
                <w:bCs/>
              </w:rPr>
              <w:t xml:space="preserve">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950E61" w:rsidRPr="00950E61" w:rsidRDefault="00950E61" w:rsidP="00950E61">
            <w:pPr>
              <w:shd w:val="clear" w:color="auto" w:fill="FFFFFF"/>
              <w:snapToGrid w:val="0"/>
              <w:spacing w:after="0" w:line="240" w:lineRule="auto"/>
              <w:rPr>
                <w:rFonts w:ascii="PT Astra Serif" w:hAnsi="PT Astra Serif"/>
                <w:bCs/>
              </w:rPr>
            </w:pPr>
            <w:r w:rsidRPr="00950E61">
              <w:rPr>
                <w:rFonts w:ascii="PT Astra Serif" w:hAnsi="PT Astra Serif"/>
                <w:bCs/>
              </w:rPr>
              <w:t>2) 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16.02.2008 г. №87, а именно:</w:t>
            </w:r>
          </w:p>
          <w:p w:rsidR="00950E61" w:rsidRPr="00950E61" w:rsidRDefault="00950E61" w:rsidP="00950E61">
            <w:pPr>
              <w:pStyle w:val="s1"/>
              <w:shd w:val="clear" w:color="auto" w:fill="FFFFFF"/>
              <w:spacing w:before="0" w:beforeAutospacing="0" w:after="0" w:afterAutospacing="0"/>
              <w:rPr>
                <w:rFonts w:ascii="PT Astra Serif" w:hAnsi="PT Astra Serif"/>
                <w:bCs/>
                <w:sz w:val="22"/>
                <w:szCs w:val="22"/>
                <w:lang w:eastAsia="ar-SA"/>
              </w:rPr>
            </w:pPr>
            <w:r w:rsidRPr="00950E61">
              <w:rPr>
                <w:rFonts w:ascii="PT Astra Serif" w:hAnsi="PT Astra Serif"/>
                <w:bCs/>
                <w:sz w:val="22"/>
                <w:szCs w:val="22"/>
                <w:lang w:eastAsia="ar-SA"/>
              </w:rPr>
              <w:t>раздел "Пояснительная записка";</w:t>
            </w:r>
          </w:p>
          <w:p w:rsidR="00950E61" w:rsidRPr="00950E61" w:rsidRDefault="00950E61" w:rsidP="00950E61">
            <w:pPr>
              <w:pStyle w:val="s1"/>
              <w:shd w:val="clear" w:color="auto" w:fill="FFFFFF"/>
              <w:spacing w:before="0" w:beforeAutospacing="0" w:after="0" w:afterAutospacing="0"/>
              <w:rPr>
                <w:rFonts w:ascii="PT Astra Serif" w:hAnsi="PT Astra Serif"/>
                <w:bCs/>
                <w:sz w:val="22"/>
                <w:szCs w:val="22"/>
                <w:lang w:eastAsia="ar-SA"/>
              </w:rPr>
            </w:pPr>
            <w:r w:rsidRPr="00950E61">
              <w:rPr>
                <w:rFonts w:ascii="PT Astra Serif" w:hAnsi="PT Astra Serif"/>
                <w:bCs/>
                <w:sz w:val="22"/>
                <w:szCs w:val="22"/>
                <w:lang w:eastAsia="ar-SA"/>
              </w:rPr>
              <w:t>раздел  " Технологические и конструктивные решения линейного объекта. Искусственные сооружения";</w:t>
            </w:r>
          </w:p>
          <w:p w:rsidR="00950E61" w:rsidRPr="00950E61" w:rsidRDefault="00950E61" w:rsidP="00950E61">
            <w:pPr>
              <w:pStyle w:val="s1"/>
              <w:shd w:val="clear" w:color="auto" w:fill="FFFFFF"/>
              <w:spacing w:before="0" w:beforeAutospacing="0" w:after="0" w:afterAutospacing="0"/>
              <w:rPr>
                <w:rFonts w:ascii="PT Astra Serif" w:hAnsi="PT Astra Serif"/>
                <w:bCs/>
                <w:sz w:val="22"/>
                <w:szCs w:val="22"/>
                <w:lang w:eastAsia="ar-SA"/>
              </w:rPr>
            </w:pPr>
            <w:r w:rsidRPr="00950E61">
              <w:rPr>
                <w:rFonts w:ascii="PT Astra Serif" w:hAnsi="PT Astra Serif"/>
                <w:bCs/>
                <w:sz w:val="22"/>
                <w:szCs w:val="22"/>
                <w:lang w:eastAsia="ar-SA"/>
              </w:rPr>
              <w:t>раздел  "Смета на строительство, реконструкцию, капитальный ремонт, снос объекта капитального строительства"</w:t>
            </w:r>
          </w:p>
          <w:p w:rsidR="00950E61" w:rsidRPr="00950E61" w:rsidRDefault="00950E61" w:rsidP="00950E61">
            <w:pPr>
              <w:shd w:val="clear" w:color="auto" w:fill="FFFFFF"/>
              <w:snapToGrid w:val="0"/>
              <w:spacing w:after="0" w:line="240" w:lineRule="auto"/>
              <w:ind w:firstLine="34"/>
              <w:rPr>
                <w:rFonts w:ascii="PT Astra Serif" w:hAnsi="PT Astra Serif"/>
                <w:bCs/>
              </w:rPr>
            </w:pPr>
            <w:r w:rsidRPr="00950E61">
              <w:rPr>
                <w:rFonts w:ascii="PT Astra Serif" w:hAnsi="PT Astra Serif"/>
                <w:bCs/>
              </w:rPr>
              <w:t>3) По результатам обследования технического состояния объекта необходимо в составе проектной документации предусмотреть разработку дефектных ведомостей, содержащих перечень дефектов строительных конструкций и инженерного оборудования.</w:t>
            </w:r>
          </w:p>
          <w:p w:rsidR="00950E61" w:rsidRPr="00950E61" w:rsidRDefault="00950E61" w:rsidP="00950E61">
            <w:pPr>
              <w:shd w:val="clear" w:color="auto" w:fill="FFFFFF"/>
              <w:snapToGrid w:val="0"/>
              <w:spacing w:after="0" w:line="240" w:lineRule="auto"/>
              <w:ind w:firstLine="34"/>
              <w:rPr>
                <w:rFonts w:ascii="PT Astra Serif" w:hAnsi="PT Astra Serif"/>
                <w:bCs/>
              </w:rPr>
            </w:pPr>
            <w:proofErr w:type="gramStart"/>
            <w:r w:rsidRPr="00950E61">
              <w:rPr>
                <w:rFonts w:ascii="PT Astra Serif" w:hAnsi="PT Astra Serif"/>
                <w:bCs/>
              </w:rPr>
              <w:t>4)</w:t>
            </w:r>
            <w:r w:rsidRPr="00950E61">
              <w:rPr>
                <w:rFonts w:ascii="PT Astra Serif" w:hAnsi="PT Astra Serif"/>
                <w:sz w:val="21"/>
                <w:szCs w:val="21"/>
              </w:rPr>
              <w:t xml:space="preserve"> </w:t>
            </w:r>
            <w:r w:rsidRPr="00950E61">
              <w:rPr>
                <w:rFonts w:ascii="PT Astra Serif" w:hAnsi="PT Astra Serif"/>
                <w:bCs/>
              </w:rPr>
              <w:t>Проектной организации необходимо разработать на основании проектной и (или) иной технической документации ведомость объёмов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5) Проектную документацию разработать в соответствии с требованиями:</w:t>
            </w:r>
          </w:p>
          <w:p w:rsidR="00950E61" w:rsidRPr="00950E61" w:rsidRDefault="00950E61" w:rsidP="00950E61">
            <w:pPr>
              <w:pStyle w:val="Bodytext1"/>
              <w:spacing w:line="240" w:lineRule="auto"/>
              <w:ind w:left="34" w:right="33"/>
              <w:jc w:val="both"/>
              <w:rPr>
                <w:rFonts w:ascii="PT Astra Serif" w:hAnsi="PT Astra Serif"/>
                <w:bCs/>
                <w:sz w:val="22"/>
                <w:szCs w:val="22"/>
                <w:lang w:eastAsia="ar-SA"/>
              </w:rPr>
            </w:pPr>
            <w:r w:rsidRPr="00950E61">
              <w:rPr>
                <w:rFonts w:ascii="PT Astra Serif" w:hAnsi="PT Astra Serif"/>
                <w:bCs/>
                <w:sz w:val="22"/>
                <w:szCs w:val="22"/>
                <w:lang w:eastAsia="ar-SA"/>
              </w:rPr>
              <w:t>- Федерального закона «Технический регламент о безопасности зданий и сооружений» № 384-ФЗ от 30.12.2009г.;</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lastRenderedPageBreak/>
              <w:t xml:space="preserve">- ГОСТ </w:t>
            </w:r>
            <w:proofErr w:type="gramStart"/>
            <w:r w:rsidRPr="00950E61">
              <w:rPr>
                <w:rFonts w:ascii="PT Astra Serif" w:hAnsi="PT Astra Serif"/>
                <w:bCs/>
                <w:sz w:val="22"/>
                <w:szCs w:val="22"/>
                <w:lang w:eastAsia="ar-SA"/>
              </w:rPr>
              <w:t>Р</w:t>
            </w:r>
            <w:proofErr w:type="gramEnd"/>
            <w:r w:rsidRPr="00950E61">
              <w:rPr>
                <w:rFonts w:ascii="PT Astra Serif" w:hAnsi="PT Astra Serif"/>
                <w:bCs/>
                <w:sz w:val="22"/>
                <w:szCs w:val="22"/>
                <w:lang w:eastAsia="ar-SA"/>
              </w:rPr>
              <w:t xml:space="preserve"> 21.1101-2013 "Система проектной документации для строительства. Основные требования к проектной и рабочей документации";</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 Свод правил СП 31.13330.2021 «</w:t>
            </w:r>
            <w:hyperlink r:id="rId47" w:anchor="/document/2305971/entry/0" w:history="1">
              <w:r w:rsidRPr="00950E61">
                <w:rPr>
                  <w:rFonts w:ascii="PT Astra Serif" w:hAnsi="PT Astra Serif"/>
                  <w:bCs/>
                  <w:sz w:val="22"/>
                  <w:szCs w:val="22"/>
                  <w:lang w:eastAsia="ar-SA"/>
                </w:rPr>
                <w:t>СНиП 2.04.02-84*</w:t>
              </w:r>
            </w:hyperlink>
            <w:r w:rsidRPr="00950E61">
              <w:rPr>
                <w:rFonts w:ascii="PT Astra Serif" w:hAnsi="PT Astra Serif"/>
                <w:bCs/>
                <w:sz w:val="22"/>
                <w:szCs w:val="22"/>
                <w:lang w:eastAsia="ar-SA"/>
              </w:rPr>
              <w:t xml:space="preserve"> Водоснабжение. Наружные сети и сооружения»;</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 Свод правил СП 124.13330.2012 «СНиП 41-02-2003. Тепловые сети»;</w:t>
            </w:r>
          </w:p>
          <w:p w:rsidR="00950E61" w:rsidRPr="00950E61" w:rsidRDefault="00950E61" w:rsidP="00950E61">
            <w:pPr>
              <w:pStyle w:val="Bodytext1"/>
              <w:spacing w:line="240" w:lineRule="auto"/>
              <w:ind w:right="33" w:firstLine="34"/>
              <w:jc w:val="both"/>
              <w:rPr>
                <w:rFonts w:ascii="PT Astra Serif" w:hAnsi="PT Astra Serif"/>
                <w:bCs/>
                <w:sz w:val="22"/>
                <w:szCs w:val="22"/>
                <w:lang w:eastAsia="ar-SA"/>
              </w:rPr>
            </w:pPr>
            <w:r w:rsidRPr="00950E61">
              <w:rPr>
                <w:rFonts w:ascii="PT Astra Serif" w:hAnsi="PT Astra Serif"/>
                <w:bCs/>
                <w:sz w:val="22"/>
                <w:szCs w:val="22"/>
                <w:lang w:eastAsia="ar-SA"/>
              </w:rPr>
              <w:t>- Свод правил СП 129.13330.2019 «Наружные сети и сооружения водоснабжения и канализации».</w:t>
            </w:r>
          </w:p>
          <w:p w:rsidR="00950E61" w:rsidRPr="00950E61" w:rsidRDefault="00950E61" w:rsidP="00950E61">
            <w:pPr>
              <w:shd w:val="clear" w:color="auto" w:fill="FFFFFF"/>
              <w:snapToGrid w:val="0"/>
              <w:spacing w:after="0" w:line="240" w:lineRule="auto"/>
              <w:ind w:left="34" w:right="33"/>
              <w:rPr>
                <w:rFonts w:ascii="PT Astra Serif" w:hAnsi="PT Astra Serif"/>
                <w:bCs/>
              </w:rPr>
            </w:pPr>
            <w:r w:rsidRPr="00950E61">
              <w:rPr>
                <w:rFonts w:ascii="PT Astra Serif" w:hAnsi="PT Astra Serif"/>
                <w:bCs/>
              </w:rPr>
              <w:t>- других Федеральных законов и нормативных документов, действующих на территории Российской Федерации.</w:t>
            </w:r>
          </w:p>
        </w:tc>
      </w:tr>
      <w:tr w:rsidR="00950E61" w:rsidRPr="00950E61" w:rsidTr="004618B3">
        <w:trPr>
          <w:trHeight w:val="554"/>
        </w:trPr>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lastRenderedPageBreak/>
              <w:t>2.3. Схема  планировочной организации  земельного участка</w:t>
            </w:r>
          </w:p>
        </w:tc>
        <w:tc>
          <w:tcPr>
            <w:tcW w:w="7117" w:type="dxa"/>
            <w:shd w:val="clear" w:color="auto" w:fill="FFFFFF"/>
          </w:tcPr>
          <w:p w:rsidR="00950E61" w:rsidRPr="00950E61" w:rsidRDefault="00950E61" w:rsidP="00950E61">
            <w:pPr>
              <w:spacing w:after="0" w:line="240" w:lineRule="auto"/>
              <w:rPr>
                <w:rFonts w:ascii="PT Astra Serif" w:hAnsi="PT Astra Serif"/>
                <w:bCs/>
              </w:rPr>
            </w:pPr>
            <w:r w:rsidRPr="00950E61">
              <w:rPr>
                <w:rFonts w:ascii="PT Astra Serif" w:hAnsi="PT Astra Serif"/>
                <w:bCs/>
              </w:rPr>
              <w:t>Проектными решениями предусмотреть восстановление элементов благоустройства (асфальтобетонное покрытие дорог, газоны, тротуары, ограждения).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2.4. Конструктивные решения  изделия и материалы несущих  ограждающих конструкций    </w:t>
            </w:r>
          </w:p>
        </w:tc>
        <w:tc>
          <w:tcPr>
            <w:tcW w:w="7117" w:type="dxa"/>
            <w:shd w:val="clear" w:color="auto" w:fill="FFFFFF"/>
          </w:tcPr>
          <w:p w:rsidR="00950E61" w:rsidRPr="00950E61" w:rsidRDefault="00950E61" w:rsidP="00950E61">
            <w:pPr>
              <w:spacing w:after="0" w:line="240" w:lineRule="auto"/>
              <w:rPr>
                <w:rFonts w:ascii="PT Astra Serif" w:hAnsi="PT Astra Serif"/>
                <w:bCs/>
                <w:iCs/>
              </w:rPr>
            </w:pPr>
            <w:r w:rsidRPr="00950E61">
              <w:rPr>
                <w:rFonts w:ascii="PT Astra Serif" w:hAnsi="PT Astra Serif"/>
                <w:bCs/>
                <w:iCs/>
              </w:rPr>
              <w:t xml:space="preserve">Конструктивные решения по сетям </w:t>
            </w:r>
            <w:proofErr w:type="spellStart"/>
            <w:r w:rsidRPr="00950E61">
              <w:rPr>
                <w:rFonts w:ascii="PT Astra Serif" w:hAnsi="PT Astra Serif"/>
                <w:bCs/>
                <w:iCs/>
              </w:rPr>
              <w:t>тепловодоснабжения</w:t>
            </w:r>
            <w:proofErr w:type="spellEnd"/>
            <w:r w:rsidRPr="00950E61">
              <w:rPr>
                <w:rFonts w:ascii="PT Astra Serif" w:hAnsi="PT Astra Serif"/>
                <w:bCs/>
                <w:iCs/>
              </w:rPr>
              <w:t xml:space="preserve"> принять на основании </w:t>
            </w:r>
            <w:r w:rsidRPr="00950E61">
              <w:rPr>
                <w:rFonts w:ascii="PT Astra Serif" w:hAnsi="PT Astra Serif"/>
              </w:rPr>
              <w:t>Технических условий  МУП «Югорскэнергогаз», Свод правил СП 129.13330.2019 «Наружные сети и сооружения водоснабжения и канализации»; Свод правил СП 124.13330.2012 «СНиП 41-02-2003. Тепловые сети»; Свод правил СП 31.13330.2021 «</w:t>
            </w:r>
            <w:hyperlink r:id="rId48" w:anchor="/document/2305971/entry/0" w:history="1">
              <w:r w:rsidRPr="00950E61">
                <w:rPr>
                  <w:rFonts w:ascii="PT Astra Serif" w:hAnsi="PT Astra Serif"/>
                </w:rPr>
                <w:t>СНиП 2.04.02-84*</w:t>
              </w:r>
            </w:hyperlink>
            <w:r w:rsidRPr="00950E61">
              <w:rPr>
                <w:rFonts w:ascii="PT Astra Serif" w:hAnsi="PT Astra Serif"/>
              </w:rPr>
              <w:t xml:space="preserve"> Водоснабжение. Наружные сети и сооружения»</w:t>
            </w:r>
          </w:p>
        </w:tc>
      </w:tr>
      <w:tr w:rsidR="00950E61" w:rsidRPr="00950E61" w:rsidTr="004618B3">
        <w:tc>
          <w:tcPr>
            <w:tcW w:w="3373" w:type="dxa"/>
            <w:shd w:val="clear" w:color="auto" w:fill="FFFFFF"/>
          </w:tcPr>
          <w:p w:rsidR="00950E61" w:rsidRPr="00950E61" w:rsidRDefault="00950E61" w:rsidP="00950E61">
            <w:pPr>
              <w:spacing w:after="0" w:line="240" w:lineRule="auto"/>
              <w:jc w:val="both"/>
              <w:rPr>
                <w:rFonts w:ascii="PT Astra Serif" w:hAnsi="PT Astra Serif"/>
              </w:rPr>
            </w:pPr>
            <w:r w:rsidRPr="00950E61">
              <w:rPr>
                <w:rFonts w:ascii="PT Astra Serif" w:hAnsi="PT Astra Serif"/>
              </w:rPr>
              <w:t xml:space="preserve">2.5.Технологические решения  </w:t>
            </w:r>
          </w:p>
          <w:p w:rsidR="00950E61" w:rsidRPr="00950E61" w:rsidRDefault="00950E61" w:rsidP="00950E61">
            <w:pPr>
              <w:spacing w:after="0" w:line="240" w:lineRule="auto"/>
              <w:jc w:val="both"/>
              <w:rPr>
                <w:rFonts w:ascii="PT Astra Serif" w:hAnsi="PT Astra Serif"/>
              </w:rPr>
            </w:pPr>
            <w:r w:rsidRPr="00950E61">
              <w:rPr>
                <w:rFonts w:ascii="PT Astra Serif" w:hAnsi="PT Astra Serif"/>
              </w:rPr>
              <w:t>и оборудование</w:t>
            </w:r>
          </w:p>
        </w:tc>
        <w:tc>
          <w:tcPr>
            <w:tcW w:w="7117" w:type="dxa"/>
            <w:shd w:val="clear" w:color="auto" w:fill="FFFFFF"/>
          </w:tcPr>
          <w:p w:rsidR="00950E61" w:rsidRPr="00950E61" w:rsidRDefault="00950E61" w:rsidP="00950E61">
            <w:pPr>
              <w:pStyle w:val="1"/>
              <w:numPr>
                <w:ilvl w:val="0"/>
                <w:numId w:val="0"/>
              </w:numPr>
              <w:spacing w:before="0" w:after="0"/>
              <w:jc w:val="both"/>
              <w:rPr>
                <w:rFonts w:ascii="PT Astra Serif" w:hAnsi="PT Astra Serif"/>
                <w:bCs/>
                <w:iCs/>
                <w:sz w:val="22"/>
                <w:szCs w:val="22"/>
              </w:rPr>
            </w:pPr>
            <w:r w:rsidRPr="00950E61">
              <w:rPr>
                <w:rFonts w:ascii="PT Astra Serif" w:hAnsi="PT Astra Serif"/>
                <w:bCs/>
                <w:iCs/>
                <w:sz w:val="22"/>
                <w:szCs w:val="22"/>
              </w:rPr>
              <w:t>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 Перечень инженерного и технологического оборудования  должен соответствовать Федеральному закону от 05.04.2013 г. №44-ФЗ «О контрактной системе в сфере закупок товаров, работ, услуг для обеспечения государственных и муниципальных нужд»</w:t>
            </w:r>
            <w:r w:rsidRPr="00950E61">
              <w:rPr>
                <w:rFonts w:ascii="PT Astra Serif" w:hAnsi="PT Astra Serif"/>
                <w:sz w:val="22"/>
                <w:szCs w:val="22"/>
              </w:rPr>
              <w:t xml:space="preserve">, </w:t>
            </w:r>
            <w:r w:rsidRPr="00950E61">
              <w:rPr>
                <w:rFonts w:ascii="PT Astra Serif" w:hAnsi="PT Astra Serif"/>
                <w:bCs/>
                <w:iCs/>
                <w:sz w:val="22"/>
                <w:szCs w:val="22"/>
              </w:rPr>
              <w:t>и содержать:</w:t>
            </w:r>
            <w:r w:rsidRPr="00950E61">
              <w:rPr>
                <w:rFonts w:ascii="PT Astra Serif" w:hAnsi="PT Astra Serif"/>
                <w:sz w:val="22"/>
                <w:szCs w:val="22"/>
              </w:rPr>
              <w:t xml:space="preserve"> </w:t>
            </w:r>
            <w:r w:rsidRPr="00950E61">
              <w:rPr>
                <w:rFonts w:ascii="PT Astra Serif" w:hAnsi="PT Astra Serif"/>
                <w:bCs/>
                <w:iCs/>
                <w:sz w:val="22"/>
                <w:szCs w:val="22"/>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2.6.Требования к подготовке сметной документации</w:t>
            </w:r>
          </w:p>
        </w:tc>
        <w:tc>
          <w:tcPr>
            <w:tcW w:w="7117" w:type="dxa"/>
            <w:shd w:val="clear" w:color="auto" w:fill="FFFFFF"/>
          </w:tcPr>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Сметную стоимость определить ресурсно-индексным методом. </w:t>
            </w:r>
            <w:proofErr w:type="gramStart"/>
            <w:r w:rsidRPr="00950E61">
              <w:rPr>
                <w:rFonts w:ascii="PT Astra Serif" w:hAnsi="PT Astra Serif"/>
                <w:bCs/>
                <w:iCs/>
              </w:rPr>
              <w:t>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 в разделе «Сметные цены и индексы изменения сметной стоимости строительства».</w:t>
            </w:r>
            <w:proofErr w:type="gramEnd"/>
          </w:p>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При определении стоимости работ сметная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950E61">
              <w:rPr>
                <w:rFonts w:ascii="PT Astra Serif" w:hAnsi="PT Astra Serif"/>
                <w:bCs/>
                <w:iCs/>
              </w:rPr>
              <w:t>exl</w:t>
            </w:r>
            <w:proofErr w:type="spellEnd"/>
            <w:r w:rsidRPr="00950E61">
              <w:rPr>
                <w:rFonts w:ascii="PT Astra Serif" w:hAnsi="PT Astra Serif"/>
                <w:bCs/>
                <w:iCs/>
              </w:rPr>
              <w:t xml:space="preserve"> наименование «Сплит-форма по Ханты-Мансийскому автономному округу - Югра (4 зона)» период разработки сметной документации).</w:t>
            </w:r>
          </w:p>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950E61">
              <w:rPr>
                <w:rFonts w:ascii="PT Astra Serif" w:hAnsi="PT Astra Serif"/>
                <w:bCs/>
                <w:iCs/>
              </w:rPr>
              <w:t>пр</w:t>
            </w:r>
            <w:proofErr w:type="spellEnd"/>
            <w:proofErr w:type="gramEnd"/>
            <w:r w:rsidRPr="00950E61">
              <w:rPr>
                <w:rFonts w:ascii="PT Astra Serif" w:hAnsi="PT Astra Serif"/>
                <w:bCs/>
                <w:iCs/>
              </w:rPr>
              <w:t xml:space="preserve"> (в редакции приказа Минстроя России от 02.09.2021 № 636/</w:t>
            </w:r>
            <w:proofErr w:type="spellStart"/>
            <w:r w:rsidRPr="00950E61">
              <w:rPr>
                <w:rFonts w:ascii="PT Astra Serif" w:hAnsi="PT Astra Serif"/>
                <w:bCs/>
                <w:iCs/>
              </w:rPr>
              <w:t>пр</w:t>
            </w:r>
            <w:proofErr w:type="spellEnd"/>
            <w:r w:rsidRPr="00950E61">
              <w:rPr>
                <w:rFonts w:ascii="PT Astra Serif" w:hAnsi="PT Astra Serif"/>
                <w:bCs/>
                <w:iCs/>
              </w:rPr>
              <w:t>, от 26.07.2022 № 611/</w:t>
            </w:r>
            <w:proofErr w:type="spellStart"/>
            <w:r w:rsidRPr="00950E61">
              <w:rPr>
                <w:rFonts w:ascii="PT Astra Serif" w:hAnsi="PT Astra Serif"/>
                <w:bCs/>
                <w:iCs/>
              </w:rPr>
              <w:t>пр</w:t>
            </w:r>
            <w:proofErr w:type="spellEnd"/>
            <w:r w:rsidRPr="00950E61">
              <w:rPr>
                <w:rFonts w:ascii="PT Astra Serif" w:hAnsi="PT Astra Serif"/>
                <w:bCs/>
                <w:iCs/>
              </w:rPr>
              <w:t>).</w:t>
            </w:r>
          </w:p>
          <w:p w:rsidR="00950E61" w:rsidRPr="00950E61" w:rsidRDefault="00950E61" w:rsidP="00950E61">
            <w:pPr>
              <w:spacing w:after="0" w:line="240" w:lineRule="auto"/>
              <w:jc w:val="both"/>
              <w:rPr>
                <w:rFonts w:ascii="PT Astra Serif" w:hAnsi="PT Astra Serif"/>
                <w:bCs/>
                <w:iCs/>
              </w:rPr>
            </w:pPr>
            <w:r w:rsidRPr="00950E61">
              <w:rPr>
                <w:rFonts w:ascii="PT Astra Serif" w:hAnsi="PT Astra Serif"/>
                <w:bCs/>
                <w:iCs/>
              </w:rPr>
              <w:t xml:space="preserve">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950E61">
              <w:rPr>
                <w:rFonts w:ascii="PT Astra Serif" w:hAnsi="PT Astra Serif"/>
                <w:bCs/>
                <w:iCs/>
              </w:rPr>
              <w:t>пр</w:t>
            </w:r>
            <w:proofErr w:type="spellEnd"/>
            <w:proofErr w:type="gramEnd"/>
            <w:r w:rsidRPr="00950E61">
              <w:rPr>
                <w:rFonts w:ascii="PT Astra Serif" w:hAnsi="PT Astra Serif"/>
                <w:bCs/>
                <w:iCs/>
              </w:rPr>
              <w:t xml:space="preserve">  (в редакции приказа Минстроя России от 22.04.2022 № 317/</w:t>
            </w:r>
            <w:proofErr w:type="spellStart"/>
            <w:r w:rsidRPr="00950E61">
              <w:rPr>
                <w:rFonts w:ascii="PT Astra Serif" w:hAnsi="PT Astra Serif"/>
                <w:bCs/>
                <w:iCs/>
              </w:rPr>
              <w:t>пр</w:t>
            </w:r>
            <w:proofErr w:type="spellEnd"/>
            <w:r w:rsidRPr="00950E61">
              <w:rPr>
                <w:rFonts w:ascii="PT Astra Serif" w:hAnsi="PT Astra Serif"/>
                <w:bCs/>
                <w:iCs/>
              </w:rPr>
              <w:t>).</w:t>
            </w:r>
          </w:p>
          <w:p w:rsidR="00950E61" w:rsidRPr="00950E61" w:rsidRDefault="00950E61" w:rsidP="00950E61">
            <w:pPr>
              <w:spacing w:after="0" w:line="240" w:lineRule="auto"/>
              <w:ind w:right="33" w:firstLine="176"/>
              <w:jc w:val="both"/>
              <w:rPr>
                <w:rFonts w:ascii="PT Astra Serif" w:hAnsi="PT Astra Serif"/>
                <w:bCs/>
                <w:iCs/>
              </w:rPr>
            </w:pPr>
            <w:r w:rsidRPr="00950E61">
              <w:rPr>
                <w:rFonts w:ascii="PT Astra Serif" w:hAnsi="PT Astra Serif"/>
                <w:bCs/>
                <w:iCs/>
              </w:rPr>
              <w:lastRenderedPageBreak/>
              <w:t xml:space="preserve">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950E61">
              <w:rPr>
                <w:rFonts w:ascii="PT Astra Serif" w:hAnsi="PT Astra Serif"/>
                <w:bCs/>
                <w:iCs/>
              </w:rPr>
              <w:t>пр</w:t>
            </w:r>
            <w:proofErr w:type="spellEnd"/>
            <w:proofErr w:type="gramEnd"/>
            <w:r w:rsidRPr="00950E61">
              <w:rPr>
                <w:rFonts w:ascii="PT Astra Serif" w:hAnsi="PT Astra Serif"/>
                <w:bCs/>
                <w:iCs/>
              </w:rPr>
              <w:t xml:space="preserve"> от 04.08.2020г. (ред. приказа Минстроя России от 7 июля 2022 года №577/</w:t>
            </w:r>
            <w:proofErr w:type="spellStart"/>
            <w:r w:rsidRPr="00950E61">
              <w:rPr>
                <w:rFonts w:ascii="PT Astra Serif" w:hAnsi="PT Astra Serif"/>
                <w:bCs/>
                <w:iCs/>
              </w:rPr>
              <w:t>пр</w:t>
            </w:r>
            <w:proofErr w:type="spellEnd"/>
            <w:r w:rsidRPr="00950E61">
              <w:rPr>
                <w:rFonts w:ascii="PT Astra Serif" w:hAnsi="PT Astra Serif"/>
                <w:bCs/>
                <w:iCs/>
              </w:rPr>
              <w:t>) и подписать муниципальным заказчиком.</w:t>
            </w:r>
          </w:p>
          <w:p w:rsidR="00950E61" w:rsidRPr="00950E61" w:rsidRDefault="00950E61" w:rsidP="00950E61">
            <w:pPr>
              <w:pStyle w:val="1"/>
              <w:numPr>
                <w:ilvl w:val="0"/>
                <w:numId w:val="0"/>
              </w:numPr>
              <w:spacing w:before="0" w:after="0"/>
              <w:jc w:val="both"/>
              <w:rPr>
                <w:rFonts w:ascii="PT Astra Serif" w:hAnsi="PT Astra Serif"/>
                <w:bCs/>
                <w:iCs/>
                <w:sz w:val="22"/>
                <w:szCs w:val="22"/>
              </w:rPr>
            </w:pPr>
            <w:r w:rsidRPr="00950E61">
              <w:rPr>
                <w:rFonts w:ascii="PT Astra Serif" w:hAnsi="PT Astra Serif"/>
                <w:bCs/>
                <w:iCs/>
                <w:sz w:val="22"/>
                <w:szCs w:val="22"/>
              </w:rPr>
              <w:t xml:space="preserve">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tc>
      </w:tr>
      <w:tr w:rsidR="00950E61" w:rsidRPr="00950E61" w:rsidTr="004618B3">
        <w:tc>
          <w:tcPr>
            <w:tcW w:w="3373" w:type="dxa"/>
            <w:shd w:val="clear" w:color="auto" w:fill="FFFFFF"/>
          </w:tcPr>
          <w:p w:rsidR="00950E61" w:rsidRPr="00950E61" w:rsidRDefault="00950E61" w:rsidP="00950E61">
            <w:pPr>
              <w:spacing w:after="0" w:line="240" w:lineRule="auto"/>
              <w:jc w:val="both"/>
              <w:rPr>
                <w:rFonts w:ascii="PT Astra Serif" w:hAnsi="PT Astra Serif"/>
              </w:rPr>
            </w:pPr>
            <w:r w:rsidRPr="00950E61">
              <w:rPr>
                <w:rFonts w:ascii="PT Astra Serif" w:hAnsi="PT Astra Serif"/>
              </w:rPr>
              <w:lastRenderedPageBreak/>
              <w:t>2.7. Наружные  инженерные  сети</w:t>
            </w:r>
          </w:p>
        </w:tc>
        <w:tc>
          <w:tcPr>
            <w:tcW w:w="7117" w:type="dxa"/>
            <w:shd w:val="clear" w:color="auto" w:fill="FFFFFF"/>
          </w:tcPr>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Проектными решениями необходимо предусмотреть капитальный ремонт участка (с заменой) сетей </w:t>
            </w:r>
            <w:proofErr w:type="spellStart"/>
            <w:r w:rsidRPr="00950E61">
              <w:rPr>
                <w:rFonts w:ascii="PT Astra Serif" w:hAnsi="PT Astra Serif" w:cs="Times New Roman"/>
                <w:sz w:val="22"/>
                <w:szCs w:val="22"/>
                <w:lang w:val="ru-RU"/>
              </w:rPr>
              <w:t>тепловодоснабжения</w:t>
            </w:r>
            <w:proofErr w:type="spellEnd"/>
            <w:r w:rsidRPr="00950E61">
              <w:rPr>
                <w:rFonts w:ascii="PT Astra Serif" w:hAnsi="PT Astra Serif" w:cs="Times New Roman"/>
                <w:sz w:val="22"/>
                <w:szCs w:val="22"/>
                <w:lang w:val="ru-RU"/>
              </w:rPr>
              <w:t xml:space="preserve"> от ТК 2-1 по ул. Ленина до УЗВ МБОУ «Лицей </w:t>
            </w:r>
            <w:proofErr w:type="spellStart"/>
            <w:r w:rsidRPr="00950E61">
              <w:rPr>
                <w:rFonts w:ascii="PT Astra Serif" w:hAnsi="PT Astra Serif" w:cs="Times New Roman"/>
                <w:sz w:val="22"/>
                <w:szCs w:val="22"/>
                <w:lang w:val="ru-RU"/>
              </w:rPr>
              <w:t>им.Г.Ф</w:t>
            </w:r>
            <w:proofErr w:type="spellEnd"/>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lang w:val="ru-RU"/>
              </w:rPr>
              <w:t>Атякшева</w:t>
            </w:r>
            <w:proofErr w:type="spellEnd"/>
            <w:r w:rsidRPr="00950E61">
              <w:rPr>
                <w:rFonts w:ascii="PT Astra Serif" w:hAnsi="PT Astra Serif" w:cs="Times New Roman"/>
                <w:sz w:val="22"/>
                <w:szCs w:val="22"/>
                <w:lang w:val="ru-RU"/>
              </w:rPr>
              <w:t xml:space="preserve">» по ул. Ленина, д.24 в городе Югорске,  ориентировочной  суммарной протяжённостью 161 </w:t>
            </w:r>
            <w:proofErr w:type="spellStart"/>
            <w:r w:rsidRPr="00950E61">
              <w:rPr>
                <w:rFonts w:ascii="PT Astra Serif" w:hAnsi="PT Astra Serif" w:cs="Times New Roman"/>
                <w:sz w:val="22"/>
                <w:szCs w:val="22"/>
                <w:lang w:val="ru-RU"/>
              </w:rPr>
              <w:t>м.п</w:t>
            </w:r>
            <w:proofErr w:type="spellEnd"/>
            <w:r w:rsidRPr="00950E61">
              <w:rPr>
                <w:rFonts w:ascii="PT Astra Serif" w:hAnsi="PT Astra Serif" w:cs="Times New Roman"/>
                <w:sz w:val="22"/>
                <w:szCs w:val="22"/>
                <w:lang w:val="ru-RU"/>
              </w:rPr>
              <w:t>. в 5-ти трубном исполнении, а именно:</w:t>
            </w: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2-1 до ТК 2-2: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219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38</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219 мм – L≈38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89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38</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L≈38 м,</w:t>
            </w:r>
          </w:p>
          <w:p w:rsidR="00950E61" w:rsidRPr="00950E61" w:rsidRDefault="00950E61" w:rsidP="00950E61">
            <w:pPr>
              <w:pStyle w:val="TableContents"/>
              <w:rPr>
                <w:rFonts w:ascii="PT Astra Serif" w:hAnsi="PT Astra Serif"/>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sz w:val="22"/>
                <w:szCs w:val="22"/>
                <w:lang w:val="ru-RU"/>
              </w:rPr>
              <w:t>38</w:t>
            </w:r>
            <w:r w:rsidRPr="00950E61">
              <w:rPr>
                <w:rFonts w:ascii="PT Astra Serif" w:hAnsi="PT Astra Serif"/>
                <w:sz w:val="22"/>
                <w:szCs w:val="22"/>
              </w:rPr>
              <w:t xml:space="preserve"> м. </w:t>
            </w:r>
          </w:p>
          <w:p w:rsidR="00950E61" w:rsidRPr="00950E61" w:rsidRDefault="00950E61" w:rsidP="00950E61">
            <w:pPr>
              <w:pStyle w:val="TableContents"/>
              <w:rPr>
                <w:rFonts w:ascii="PT Astra Serif" w:hAnsi="PT Astra Serif"/>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 до ТК 2-2-1: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219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15</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219 мм – L≈15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89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15</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L≈15 м,</w:t>
            </w: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sz w:val="22"/>
                <w:szCs w:val="22"/>
                <w:lang w:val="ru-RU"/>
              </w:rPr>
              <w:t>15</w:t>
            </w:r>
            <w:r w:rsidRPr="00950E61">
              <w:rPr>
                <w:rFonts w:ascii="PT Astra Serif" w:hAnsi="PT Astra Serif"/>
                <w:sz w:val="22"/>
                <w:szCs w:val="22"/>
              </w:rPr>
              <w:t xml:space="preserve"> м. </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 до УЗВ (блок Г) Ленина, 24: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108</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78</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eastAsia="Andale Sans UI" w:hAnsi="PT Astra Serif"/>
                <w:kern w:val="3"/>
                <w:lang w:eastAsia="ja-JP" w:bidi="fa-IR"/>
              </w:rPr>
              <w:t>108</w:t>
            </w:r>
            <w:r w:rsidRPr="00950E61">
              <w:rPr>
                <w:rFonts w:ascii="PT Astra Serif" w:hAnsi="PT Astra Serif"/>
              </w:rPr>
              <w:t xml:space="preserve"> мм – L≈78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76</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78</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L≈78 м,</w:t>
            </w: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cs="Times New Roman"/>
                <w:sz w:val="22"/>
                <w:szCs w:val="22"/>
                <w:lang w:val="ru-RU"/>
              </w:rPr>
              <w:t>78</w:t>
            </w:r>
            <w:r w:rsidRPr="00950E61">
              <w:rPr>
                <w:rFonts w:ascii="PT Astra Serif" w:hAnsi="PT Astra Serif" w:cs="Times New Roman"/>
                <w:sz w:val="22"/>
                <w:szCs w:val="22"/>
              </w:rPr>
              <w:t xml:space="preserve">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2-2-1 до УЗВ (блок Е) Ленина, 24: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159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eastAsia="Andale Sans UI" w:hAnsi="PT Astra Serif"/>
                <w:kern w:val="3"/>
                <w:lang w:eastAsia="ja-JP" w:bidi="fa-IR"/>
              </w:rPr>
              <w:t>159</w:t>
            </w:r>
            <w:r w:rsidRPr="00950E61">
              <w:rPr>
                <w:rFonts w:ascii="PT Astra Serif" w:hAnsi="PT Astra Serif"/>
              </w:rPr>
              <w:t xml:space="preserve"> мм – L≈10 м,,</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76</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L≈10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2-2-1 до УЗВ (Пристройка) Ленина, 24: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Т1-</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76</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 </w:t>
            </w:r>
          </w:p>
          <w:p w:rsidR="00950E61" w:rsidRPr="00950E61" w:rsidRDefault="00950E61" w:rsidP="00950E61">
            <w:pPr>
              <w:spacing w:after="0" w:line="240" w:lineRule="auto"/>
              <w:rPr>
                <w:rFonts w:ascii="PT Astra Serif" w:eastAsia="Andale Sans UI" w:hAnsi="PT Astra Serif"/>
                <w:kern w:val="3"/>
                <w:lang w:eastAsia="ja-JP" w:bidi="fa-IR"/>
              </w:rPr>
            </w:pPr>
            <w:r w:rsidRPr="00950E61">
              <w:rPr>
                <w:rFonts w:ascii="PT Astra Serif" w:eastAsia="Andale Sans UI" w:hAnsi="PT Astra Serif"/>
                <w:kern w:val="3"/>
                <w:lang w:val="de-DE" w:eastAsia="ja-JP" w:bidi="fa-IR"/>
              </w:rPr>
              <w:t>Т2-</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eastAsia="Andale Sans UI" w:hAnsi="PT Astra Serif"/>
                <w:kern w:val="3"/>
                <w:lang w:eastAsia="ja-JP" w:bidi="fa-IR"/>
              </w:rPr>
              <w:t>76</w:t>
            </w:r>
            <w:r w:rsidRPr="00950E61">
              <w:rPr>
                <w:rFonts w:ascii="PT Astra Serif" w:hAnsi="PT Astra Serif"/>
              </w:rPr>
              <w:t xml:space="preserve"> мм – L≈10 м,</w:t>
            </w: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Т3- диаметром 57 мм – L≈10 м, </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L≈10 м,</w:t>
            </w: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Хв</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диаметром</w:t>
            </w:r>
            <w:proofErr w:type="spellEnd"/>
            <w:r w:rsidRPr="00950E61">
              <w:rPr>
                <w:rFonts w:ascii="PT Astra Serif" w:hAnsi="PT Astra Serif"/>
                <w:sz w:val="22"/>
                <w:szCs w:val="22"/>
              </w:rPr>
              <w:t xml:space="preserve"> </w:t>
            </w:r>
            <w:r w:rsidRPr="00950E61">
              <w:rPr>
                <w:rFonts w:ascii="PT Astra Serif" w:hAnsi="PT Astra Serif"/>
                <w:sz w:val="22"/>
                <w:szCs w:val="22"/>
                <w:lang w:val="ru-RU"/>
              </w:rPr>
              <w:t>108</w:t>
            </w:r>
            <w:r w:rsidRPr="00950E61">
              <w:rPr>
                <w:rFonts w:ascii="PT Astra Serif" w:hAnsi="PT Astra Serif"/>
                <w:sz w:val="22"/>
                <w:szCs w:val="22"/>
              </w:rPr>
              <w:t xml:space="preserve"> </w:t>
            </w:r>
            <w:proofErr w:type="spellStart"/>
            <w:r w:rsidRPr="00950E61">
              <w:rPr>
                <w:rFonts w:ascii="PT Astra Serif" w:hAnsi="PT Astra Serif"/>
                <w:sz w:val="22"/>
                <w:szCs w:val="22"/>
              </w:rPr>
              <w:t>мм</w:t>
            </w:r>
            <w:proofErr w:type="spellEnd"/>
            <w:r w:rsidRPr="00950E61">
              <w:rPr>
                <w:rFonts w:ascii="PT Astra Serif" w:hAnsi="PT Astra Serif"/>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от ТК 2-3 до ТК 2-1: </w:t>
            </w:r>
          </w:p>
          <w:p w:rsidR="00950E61" w:rsidRPr="00950E61" w:rsidRDefault="00950E61" w:rsidP="00950E61">
            <w:pPr>
              <w:pStyle w:val="TableContents"/>
              <w:rPr>
                <w:rFonts w:ascii="PT Astra Serif" w:hAnsi="PT Astra Serif" w:cs="Times New Roman"/>
                <w:sz w:val="22"/>
                <w:szCs w:val="22"/>
              </w:rPr>
            </w:pPr>
            <w:r w:rsidRPr="00950E61">
              <w:rPr>
                <w:rFonts w:ascii="PT Astra Serif" w:hAnsi="PT Astra Serif" w:cs="Times New Roman"/>
                <w:sz w:val="22"/>
                <w:szCs w:val="22"/>
              </w:rPr>
              <w:t>Т</w:t>
            </w:r>
            <w:r w:rsidRPr="00950E61">
              <w:rPr>
                <w:rFonts w:ascii="PT Astra Serif" w:hAnsi="PT Astra Serif" w:cs="Times New Roman"/>
                <w:sz w:val="22"/>
                <w:szCs w:val="22"/>
                <w:lang w:val="ru-RU"/>
              </w:rPr>
              <w:t>3</w:t>
            </w:r>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roofErr w:type="spellStart"/>
            <w:r w:rsidRPr="00950E61">
              <w:rPr>
                <w:rFonts w:ascii="PT Astra Serif" w:hAnsi="PT Astra Serif" w:cs="Times New Roman"/>
                <w:sz w:val="22"/>
                <w:szCs w:val="22"/>
              </w:rPr>
              <w:t>диаметром</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lang w:val="ru-RU"/>
              </w:rPr>
              <w:t>89</w:t>
            </w:r>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мм</w:t>
            </w:r>
            <w:proofErr w:type="spellEnd"/>
            <w:r w:rsidRPr="00950E61">
              <w:rPr>
                <w:rFonts w:ascii="PT Astra Serif" w:hAnsi="PT Astra Serif" w:cs="Times New Roman"/>
                <w:sz w:val="22"/>
                <w:szCs w:val="22"/>
              </w:rPr>
              <w:t xml:space="preserve"> – L≈</w:t>
            </w:r>
            <w:r w:rsidRPr="00950E61">
              <w:rPr>
                <w:rFonts w:ascii="PT Astra Serif" w:hAnsi="PT Astra Serif" w:cs="Times New Roman"/>
                <w:sz w:val="22"/>
                <w:szCs w:val="22"/>
                <w:lang w:val="ru-RU"/>
              </w:rPr>
              <w:t>10</w:t>
            </w:r>
            <w:r w:rsidRPr="00950E61">
              <w:rPr>
                <w:rFonts w:ascii="PT Astra Serif" w:hAnsi="PT Astra Serif" w:cs="Times New Roman"/>
                <w:sz w:val="22"/>
                <w:szCs w:val="22"/>
              </w:rPr>
              <w:t xml:space="preserve"> м,</w:t>
            </w:r>
          </w:p>
          <w:p w:rsidR="00950E61" w:rsidRPr="00950E61" w:rsidRDefault="00950E61" w:rsidP="00950E61">
            <w:pPr>
              <w:spacing w:after="0" w:line="240" w:lineRule="auto"/>
              <w:rPr>
                <w:rFonts w:ascii="PT Astra Serif" w:hAnsi="PT Astra Serif"/>
              </w:rPr>
            </w:pPr>
            <w:r w:rsidRPr="00950E61">
              <w:rPr>
                <w:rFonts w:ascii="PT Astra Serif" w:eastAsia="Andale Sans UI" w:hAnsi="PT Astra Serif"/>
                <w:kern w:val="3"/>
                <w:lang w:val="de-DE" w:eastAsia="ja-JP" w:bidi="fa-IR"/>
              </w:rPr>
              <w:t>Т</w:t>
            </w:r>
            <w:r w:rsidRPr="00950E61">
              <w:rPr>
                <w:rFonts w:ascii="PT Astra Serif" w:eastAsia="Andale Sans UI" w:hAnsi="PT Astra Serif"/>
                <w:kern w:val="3"/>
                <w:lang w:eastAsia="ja-JP" w:bidi="fa-IR"/>
              </w:rPr>
              <w:t>4</w:t>
            </w:r>
            <w:r w:rsidRPr="00950E61">
              <w:rPr>
                <w:rFonts w:ascii="PT Astra Serif" w:eastAsia="Andale Sans UI" w:hAnsi="PT Astra Serif"/>
                <w:kern w:val="3"/>
                <w:lang w:val="de-DE" w:eastAsia="ja-JP" w:bidi="fa-IR"/>
              </w:rPr>
              <w:t>-</w:t>
            </w:r>
            <w:r w:rsidRPr="00950E61">
              <w:rPr>
                <w:rFonts w:ascii="PT Astra Serif" w:hAnsi="PT Astra Serif"/>
              </w:rPr>
              <w:t xml:space="preserve"> диаметром</w:t>
            </w:r>
            <w:r w:rsidRPr="00950E61">
              <w:rPr>
                <w:rFonts w:ascii="PT Astra Serif" w:eastAsia="Andale Sans UI" w:hAnsi="PT Astra Serif"/>
                <w:kern w:val="3"/>
                <w:lang w:val="de-DE" w:eastAsia="ja-JP" w:bidi="fa-IR"/>
              </w:rPr>
              <w:t xml:space="preserve"> </w:t>
            </w:r>
            <w:r w:rsidRPr="00950E61">
              <w:rPr>
                <w:rFonts w:ascii="PT Astra Serif" w:hAnsi="PT Astra Serif"/>
              </w:rPr>
              <w:t>57 мм – L≈10 м,</w:t>
            </w:r>
          </w:p>
          <w:p w:rsidR="00950E61" w:rsidRPr="00950E61" w:rsidRDefault="00950E61" w:rsidP="00950E61">
            <w:pPr>
              <w:pStyle w:val="TableContents"/>
              <w:rPr>
                <w:rFonts w:ascii="PT Astra Serif" w:hAnsi="PT Astra Serif" w:cs="Times New Roman"/>
                <w:sz w:val="22"/>
                <w:szCs w:val="22"/>
                <w:lang w:val="ru-RU"/>
              </w:rPr>
            </w:pPr>
          </w:p>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sz w:val="22"/>
                <w:szCs w:val="22"/>
              </w:rPr>
              <w:t>Технические</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решения</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принять</w:t>
            </w:r>
            <w:proofErr w:type="spellEnd"/>
            <w:r w:rsidRPr="00950E61">
              <w:rPr>
                <w:rFonts w:ascii="PT Astra Serif" w:hAnsi="PT Astra Serif"/>
                <w:sz w:val="22"/>
                <w:szCs w:val="22"/>
              </w:rPr>
              <w:t xml:space="preserve"> в </w:t>
            </w:r>
            <w:proofErr w:type="spellStart"/>
            <w:r w:rsidRPr="00950E61">
              <w:rPr>
                <w:rFonts w:ascii="PT Astra Serif" w:hAnsi="PT Astra Serif"/>
                <w:sz w:val="22"/>
                <w:szCs w:val="22"/>
              </w:rPr>
              <w:t>соответствии</w:t>
            </w:r>
            <w:proofErr w:type="spellEnd"/>
            <w:r w:rsidRPr="00950E61">
              <w:rPr>
                <w:rFonts w:ascii="PT Astra Serif" w:hAnsi="PT Astra Serif"/>
                <w:sz w:val="22"/>
                <w:szCs w:val="22"/>
              </w:rPr>
              <w:t xml:space="preserve"> с </w:t>
            </w:r>
            <w:proofErr w:type="spellStart"/>
            <w:r w:rsidRPr="00950E61">
              <w:rPr>
                <w:rFonts w:ascii="PT Astra Serif" w:hAnsi="PT Astra Serif"/>
                <w:sz w:val="22"/>
                <w:szCs w:val="22"/>
              </w:rPr>
              <w:t>требованиями</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экологических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санитарно-гигиенических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противопожарных</w:t>
            </w:r>
            <w:proofErr w:type="spellEnd"/>
            <w:r w:rsidRPr="00950E61">
              <w:rPr>
                <w:rFonts w:ascii="PT Astra Serif" w:hAnsi="PT Astra Serif"/>
                <w:sz w:val="22"/>
                <w:szCs w:val="22"/>
              </w:rPr>
              <w:t xml:space="preserve"> и </w:t>
            </w:r>
            <w:proofErr w:type="spellStart"/>
            <w:r w:rsidRPr="00950E61">
              <w:rPr>
                <w:rFonts w:ascii="PT Astra Serif" w:hAnsi="PT Astra Serif"/>
                <w:sz w:val="22"/>
                <w:szCs w:val="22"/>
              </w:rPr>
              <w:t>других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норм</w:t>
            </w:r>
            <w:proofErr w:type="spellEnd"/>
            <w:r w:rsidRPr="00950E61">
              <w:rPr>
                <w:rFonts w:ascii="PT Astra Serif" w:hAnsi="PT Astra Serif"/>
                <w:sz w:val="22"/>
                <w:szCs w:val="22"/>
              </w:rPr>
              <w:t xml:space="preserve"> и </w:t>
            </w:r>
            <w:proofErr w:type="spellStart"/>
            <w:r w:rsidRPr="00950E61">
              <w:rPr>
                <w:rFonts w:ascii="PT Astra Serif" w:hAnsi="PT Astra Serif"/>
                <w:sz w:val="22"/>
                <w:szCs w:val="22"/>
              </w:rPr>
              <w:t>правил</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действующих</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на</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территории</w:t>
            </w:r>
            <w:proofErr w:type="spellEnd"/>
            <w:r w:rsidRPr="00950E61">
              <w:rPr>
                <w:rFonts w:ascii="PT Astra Serif" w:hAnsi="PT Astra Serif"/>
                <w:sz w:val="22"/>
                <w:szCs w:val="22"/>
              </w:rPr>
              <w:t xml:space="preserve"> РФ, и </w:t>
            </w:r>
            <w:proofErr w:type="spellStart"/>
            <w:r w:rsidRPr="00950E61">
              <w:rPr>
                <w:rFonts w:ascii="PT Astra Serif" w:hAnsi="PT Astra Serif"/>
                <w:sz w:val="22"/>
                <w:szCs w:val="22"/>
              </w:rPr>
              <w:t>обеспечат</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безопасную</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для</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жизни</w:t>
            </w:r>
            <w:proofErr w:type="spellEnd"/>
            <w:r w:rsidRPr="00950E61">
              <w:rPr>
                <w:rFonts w:ascii="PT Astra Serif" w:hAnsi="PT Astra Serif"/>
                <w:sz w:val="22"/>
                <w:szCs w:val="22"/>
              </w:rPr>
              <w:t xml:space="preserve"> и </w:t>
            </w:r>
            <w:proofErr w:type="spellStart"/>
            <w:r w:rsidRPr="00950E61">
              <w:rPr>
                <w:rFonts w:ascii="PT Astra Serif" w:hAnsi="PT Astra Serif"/>
                <w:sz w:val="22"/>
                <w:szCs w:val="22"/>
              </w:rPr>
              <w:t>здоровья</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людей</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эксплуатацию</w:t>
            </w:r>
            <w:proofErr w:type="spellEnd"/>
            <w:r w:rsidRPr="00950E61">
              <w:rPr>
                <w:rFonts w:ascii="PT Astra Serif" w:hAnsi="PT Astra Serif"/>
                <w:sz w:val="22"/>
                <w:szCs w:val="22"/>
              </w:rPr>
              <w:t xml:space="preserve"> </w:t>
            </w:r>
            <w:proofErr w:type="spellStart"/>
            <w:r w:rsidRPr="00950E61">
              <w:rPr>
                <w:rFonts w:ascii="PT Astra Serif" w:hAnsi="PT Astra Serif"/>
                <w:sz w:val="22"/>
                <w:szCs w:val="22"/>
              </w:rPr>
              <w:t>объекта</w:t>
            </w:r>
            <w:proofErr w:type="spellEnd"/>
            <w:r w:rsidRPr="00950E61">
              <w:rPr>
                <w:rFonts w:ascii="PT Astra Serif" w:hAnsi="PT Astra Serif"/>
                <w:sz w:val="22"/>
                <w:szCs w:val="22"/>
              </w:rPr>
              <w:t>.</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lastRenderedPageBreak/>
              <w:t>Способ прокладки – прокладка трубопровода в подземном исполнении непроходные каналы</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Характеристики трубопроводов:</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Теплоснабжение – трубы стальные в пенополиуретановой изоляции 2-го типа в защитной ПЭ-оболочке при условном давлении 1,6 Мпа и температуре 115 ºС</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ГВС – трубы стальные, оцинкованные в пенополиуретановой изоляции 2-го типа в защитной ПЭ-оболочке при условном давлении 1,6 МПа и температуре 115 ºС</w:t>
            </w:r>
          </w:p>
          <w:p w:rsidR="00950E61" w:rsidRPr="00950E61" w:rsidRDefault="00950E61" w:rsidP="00950E61">
            <w:pPr>
              <w:pStyle w:val="TableContents"/>
              <w:rPr>
                <w:rFonts w:ascii="PT Astra Serif" w:hAnsi="PT Astra Serif" w:cs="Times New Roman"/>
                <w:sz w:val="22"/>
                <w:szCs w:val="22"/>
                <w:lang w:val="ru-RU"/>
              </w:rPr>
            </w:pPr>
            <w:proofErr w:type="gramStart"/>
            <w:r w:rsidRPr="00950E61">
              <w:rPr>
                <w:rFonts w:ascii="PT Astra Serif" w:hAnsi="PT Astra Serif" w:cs="Times New Roman"/>
                <w:sz w:val="22"/>
                <w:szCs w:val="22"/>
                <w:lang w:val="ru-RU"/>
              </w:rPr>
              <w:t>Холодное водоснабжение – труба стальная, оцинкованная в пенополиуретановой изоляции 2-го типа в защитной ПЭ-оболочке при условном давлении 1,6 МПа.</w:t>
            </w:r>
            <w:proofErr w:type="gramEnd"/>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Сопутствующие работы:</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замена запорной арматуры в тепловых камерах в соответствии с деталировкой камер;</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установка неподвижных опор;</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восстановление элементов благоустройства в зоне производства СМР;</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капитальный ремонт тепловых камер  заменой </w:t>
            </w:r>
            <w:proofErr w:type="gramStart"/>
            <w:r w:rsidRPr="00950E61">
              <w:rPr>
                <w:rFonts w:ascii="PT Astra Serif" w:hAnsi="PT Astra Serif" w:cs="Times New Roman"/>
                <w:sz w:val="22"/>
                <w:szCs w:val="22"/>
                <w:lang w:val="ru-RU"/>
              </w:rPr>
              <w:t>ж/б</w:t>
            </w:r>
            <w:proofErr w:type="gramEnd"/>
            <w:r w:rsidRPr="00950E61">
              <w:rPr>
                <w:rFonts w:ascii="PT Astra Serif" w:hAnsi="PT Astra Serif" w:cs="Times New Roman"/>
                <w:sz w:val="22"/>
                <w:szCs w:val="22"/>
                <w:lang w:val="ru-RU"/>
              </w:rPr>
              <w:t xml:space="preserve"> элементов;</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замена пожарных гидрантов;</w:t>
            </w:r>
          </w:p>
          <w:p w:rsidR="00950E61" w:rsidRPr="00950E61" w:rsidRDefault="00950E61" w:rsidP="00950E61">
            <w:pPr>
              <w:pStyle w:val="TableContents"/>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установка </w:t>
            </w:r>
            <w:proofErr w:type="spellStart"/>
            <w:r w:rsidRPr="00950E61">
              <w:rPr>
                <w:rFonts w:ascii="PT Astra Serif" w:hAnsi="PT Astra Serif" w:cs="Times New Roman"/>
                <w:sz w:val="22"/>
                <w:szCs w:val="22"/>
                <w:lang w:val="ru-RU"/>
              </w:rPr>
              <w:t>сильфонных</w:t>
            </w:r>
            <w:proofErr w:type="spellEnd"/>
            <w:r w:rsidRPr="00950E61">
              <w:rPr>
                <w:rFonts w:ascii="PT Astra Serif" w:hAnsi="PT Astra Serif" w:cs="Times New Roman"/>
                <w:sz w:val="22"/>
                <w:szCs w:val="22"/>
                <w:lang w:val="ru-RU"/>
              </w:rPr>
              <w:t xml:space="preserve"> компенсаторов.</w:t>
            </w:r>
          </w:p>
        </w:tc>
      </w:tr>
      <w:tr w:rsidR="00950E61" w:rsidRPr="00950E61" w:rsidTr="004618B3">
        <w:tc>
          <w:tcPr>
            <w:tcW w:w="3373" w:type="dxa"/>
            <w:shd w:val="clear" w:color="auto" w:fill="FFFFFF"/>
          </w:tcPr>
          <w:p w:rsidR="00950E61" w:rsidRPr="00950E61" w:rsidRDefault="00950E61" w:rsidP="00950E61">
            <w:pPr>
              <w:spacing w:after="0" w:line="240" w:lineRule="auto"/>
              <w:jc w:val="both"/>
              <w:rPr>
                <w:rFonts w:ascii="PT Astra Serif" w:hAnsi="PT Astra Serif"/>
              </w:rPr>
            </w:pPr>
            <w:r w:rsidRPr="00950E61">
              <w:rPr>
                <w:rFonts w:ascii="PT Astra Serif" w:hAnsi="PT Astra Serif"/>
              </w:rPr>
              <w:lastRenderedPageBreak/>
              <w:t xml:space="preserve">2.8. </w:t>
            </w:r>
            <w:proofErr w:type="spellStart"/>
            <w:r w:rsidRPr="00950E61">
              <w:rPr>
                <w:rFonts w:ascii="PT Astra Serif" w:hAnsi="PT Astra Serif"/>
              </w:rPr>
              <w:t>Энергоэффективность</w:t>
            </w:r>
            <w:proofErr w:type="spellEnd"/>
          </w:p>
        </w:tc>
        <w:tc>
          <w:tcPr>
            <w:tcW w:w="7117" w:type="dxa"/>
            <w:shd w:val="clear" w:color="auto" w:fill="FFFFFF"/>
            <w:vAlign w:val="center"/>
          </w:tcPr>
          <w:p w:rsidR="00950E61" w:rsidRPr="00950E61" w:rsidRDefault="00950E61" w:rsidP="00950E61">
            <w:pPr>
              <w:snapToGrid w:val="0"/>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2.9. Охрана  окружающей  среды</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2.10. Требования  о выполнении  противопожарных  мероприятий </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rPr>
            </w:pPr>
            <w:r w:rsidRPr="00950E61">
              <w:rPr>
                <w:rFonts w:ascii="PT Astra Serif" w:hAnsi="PT Astra Serif"/>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2.11.Требования к составу сметной  документации </w:t>
            </w:r>
          </w:p>
        </w:tc>
        <w:tc>
          <w:tcPr>
            <w:tcW w:w="7117" w:type="dxa"/>
            <w:shd w:val="clear" w:color="auto" w:fill="FFFFFF"/>
            <w:vAlign w:val="center"/>
          </w:tcPr>
          <w:p w:rsidR="00950E61" w:rsidRPr="00950E61" w:rsidRDefault="00950E61" w:rsidP="00950E61">
            <w:pPr>
              <w:spacing w:after="0" w:line="240" w:lineRule="auto"/>
              <w:ind w:right="33" w:firstLine="34"/>
              <w:rPr>
                <w:rFonts w:ascii="PT Astra Serif" w:hAnsi="PT Astra Serif"/>
              </w:rPr>
            </w:pPr>
            <w:r w:rsidRPr="00950E61">
              <w:rPr>
                <w:rFonts w:ascii="PT Astra Serif" w:hAnsi="PT Astra Serif"/>
              </w:rPr>
              <w:t>Не требуется</w:t>
            </w:r>
          </w:p>
        </w:tc>
      </w:tr>
      <w:tr w:rsidR="00950E61" w:rsidRPr="00950E61" w:rsidTr="004618B3">
        <w:tc>
          <w:tcPr>
            <w:tcW w:w="10490" w:type="dxa"/>
            <w:gridSpan w:val="2"/>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3. Дополнительные  требования </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3.1. Требования к декоративному оформлению здания </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3.2.Разработка отдельных проектных решений в нескольких вариантах</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p>
          <w:p w:rsidR="00950E61" w:rsidRPr="00950E61" w:rsidRDefault="00950E61" w:rsidP="00950E61">
            <w:pPr>
              <w:pStyle w:val="TableContents"/>
              <w:ind w:right="33"/>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p w:rsidR="00950E61" w:rsidRPr="00950E61" w:rsidRDefault="00950E61" w:rsidP="00950E61">
            <w:pPr>
              <w:pStyle w:val="TableContents"/>
              <w:ind w:right="33" w:firstLine="34"/>
              <w:rPr>
                <w:rFonts w:ascii="PT Astra Serif" w:hAnsi="PT Astra Serif" w:cs="Times New Roman"/>
                <w:sz w:val="22"/>
                <w:szCs w:val="22"/>
                <w:lang w:val="ru-RU"/>
              </w:rPr>
            </w:pP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3.3.Необходимость выполнения научно-исследовательских работ</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3.4.Необходимость проведения обследования существующих зданий и сооружений</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Провести визуальное обследование участка проектируемой трассы.</w:t>
            </w:r>
          </w:p>
          <w:p w:rsidR="00950E61" w:rsidRPr="00950E61" w:rsidRDefault="00950E61" w:rsidP="00950E61">
            <w:pPr>
              <w:pStyle w:val="TableContents"/>
              <w:ind w:right="33" w:firstLine="34"/>
              <w:rPr>
                <w:rFonts w:ascii="PT Astra Serif" w:hAnsi="PT Astra Serif" w:cs="Times New Roman"/>
                <w:sz w:val="22"/>
                <w:szCs w:val="22"/>
                <w:lang w:val="ru-RU"/>
              </w:rPr>
            </w:pP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3.5.Необходимость выполнения обмерных работ</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3.6.Необходимость обследования существующих зеленых насаждений</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Провести визуальное обследование участка проектируемой трассы.</w:t>
            </w:r>
          </w:p>
          <w:p w:rsidR="00950E61" w:rsidRPr="00950E61" w:rsidRDefault="00950E61" w:rsidP="00950E61">
            <w:pPr>
              <w:pStyle w:val="TableContents"/>
              <w:ind w:right="33" w:firstLine="34"/>
              <w:rPr>
                <w:rFonts w:ascii="PT Astra Serif" w:hAnsi="PT Astra Serif" w:cs="Times New Roman"/>
                <w:color w:val="000000"/>
                <w:sz w:val="22"/>
                <w:szCs w:val="22"/>
                <w:lang w:val="ru-RU"/>
              </w:rPr>
            </w:pP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3.7.Выполнение демонстрационных материалов</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3.8.Разработка инженерно-технических мероприятий гражданской обороны; мероприятия по предупреждению чрезвычайных ситуаций</w:t>
            </w:r>
          </w:p>
        </w:tc>
        <w:tc>
          <w:tcPr>
            <w:tcW w:w="7117" w:type="dxa"/>
            <w:shd w:val="clear" w:color="auto" w:fill="FFFFFF"/>
            <w:vAlign w:val="center"/>
          </w:tcPr>
          <w:p w:rsidR="00950E61" w:rsidRPr="00950E61" w:rsidRDefault="00950E61" w:rsidP="00950E61">
            <w:pPr>
              <w:pStyle w:val="TableContents"/>
              <w:ind w:right="33" w:firstLine="34"/>
              <w:rPr>
                <w:rFonts w:ascii="PT Astra Serif" w:hAnsi="PT Astra Serif" w:cs="Times New Roman"/>
                <w:sz w:val="22"/>
                <w:szCs w:val="22"/>
                <w:lang w:val="ru-RU"/>
              </w:rPr>
            </w:pPr>
            <w:r w:rsidRPr="00950E61">
              <w:rPr>
                <w:rFonts w:ascii="PT Astra Serif" w:hAnsi="PT Astra Serif" w:cs="Times New Roman"/>
                <w:sz w:val="22"/>
                <w:szCs w:val="22"/>
                <w:lang w:val="ru-RU"/>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3.9.Требования  к оформлению и сдаче проектной  документации</w:t>
            </w:r>
          </w:p>
        </w:tc>
        <w:tc>
          <w:tcPr>
            <w:tcW w:w="7117" w:type="dxa"/>
            <w:shd w:val="clear" w:color="auto" w:fill="FFFFFF"/>
          </w:tcPr>
          <w:p w:rsidR="00950E61" w:rsidRPr="00950E61" w:rsidRDefault="00950E61" w:rsidP="00950E61">
            <w:pPr>
              <w:pStyle w:val="TableContents"/>
              <w:jc w:val="both"/>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Проектная документация предоставляется на бумажном носителе в количестве 4-х экземпляров и в электронном виде (1 </w:t>
            </w:r>
            <w:r w:rsidRPr="00950E61">
              <w:rPr>
                <w:rFonts w:ascii="PT Astra Serif" w:hAnsi="PT Astra Serif" w:cs="Times New Roman"/>
                <w:sz w:val="22"/>
                <w:szCs w:val="22"/>
                <w:lang w:val="en-US"/>
              </w:rPr>
              <w:t>CD</w:t>
            </w:r>
            <w:r w:rsidRPr="00950E61">
              <w:rPr>
                <w:rFonts w:ascii="PT Astra Serif" w:hAnsi="PT Astra Serif" w:cs="Times New Roman"/>
                <w:sz w:val="22"/>
                <w:szCs w:val="22"/>
                <w:lang w:val="ru-RU"/>
              </w:rPr>
              <w:t xml:space="preserve">-диск). </w:t>
            </w:r>
            <w:proofErr w:type="spellStart"/>
            <w:r w:rsidRPr="00950E61">
              <w:rPr>
                <w:rFonts w:ascii="PT Astra Serif" w:hAnsi="PT Astra Serif" w:cs="Times New Roman"/>
                <w:sz w:val="22"/>
                <w:szCs w:val="22"/>
              </w:rPr>
              <w:t>Проектную</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документацию</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оформить</w:t>
            </w:r>
            <w:proofErr w:type="spellEnd"/>
            <w:r w:rsidRPr="00950E61">
              <w:rPr>
                <w:rFonts w:ascii="PT Astra Serif" w:hAnsi="PT Astra Serif" w:cs="Times New Roman"/>
                <w:sz w:val="22"/>
                <w:szCs w:val="22"/>
              </w:rPr>
              <w:t xml:space="preserve"> в </w:t>
            </w:r>
            <w:proofErr w:type="spellStart"/>
            <w:r w:rsidRPr="00950E61">
              <w:rPr>
                <w:rFonts w:ascii="PT Astra Serif" w:hAnsi="PT Astra Serif" w:cs="Times New Roman"/>
                <w:sz w:val="22"/>
                <w:szCs w:val="22"/>
              </w:rPr>
              <w:t>соответствии</w:t>
            </w:r>
            <w:proofErr w:type="spellEnd"/>
            <w:r w:rsidRPr="00950E61">
              <w:rPr>
                <w:rFonts w:ascii="PT Astra Serif" w:hAnsi="PT Astra Serif" w:cs="Times New Roman"/>
                <w:sz w:val="22"/>
                <w:szCs w:val="22"/>
              </w:rPr>
              <w:t xml:space="preserve"> с ГОСТ  21.001-2013 «</w:t>
            </w:r>
            <w:proofErr w:type="spellStart"/>
            <w:r w:rsidRPr="00950E61">
              <w:rPr>
                <w:rFonts w:ascii="PT Astra Serif" w:hAnsi="PT Astra Serif" w:cs="Times New Roman"/>
                <w:sz w:val="22"/>
                <w:szCs w:val="22"/>
              </w:rPr>
              <w:t>Система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проектной</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документации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для</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строительства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Общие</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положения</w:t>
            </w:r>
            <w:proofErr w:type="spellEnd"/>
            <w:r w:rsidRPr="00950E61">
              <w:rPr>
                <w:rFonts w:ascii="PT Astra Serif" w:hAnsi="PT Astra Serif" w:cs="Times New Roman"/>
                <w:sz w:val="22"/>
                <w:szCs w:val="22"/>
              </w:rPr>
              <w:t>».</w:t>
            </w:r>
            <w:r w:rsidRPr="00950E61">
              <w:rPr>
                <w:rFonts w:ascii="PT Astra Serif" w:hAnsi="PT Astra Serif" w:cs="Times New Roman"/>
                <w:sz w:val="22"/>
                <w:szCs w:val="22"/>
                <w:lang w:val="ru-RU"/>
              </w:rPr>
              <w:t xml:space="preserve"> </w:t>
            </w:r>
          </w:p>
          <w:p w:rsidR="00950E61" w:rsidRPr="00950E61" w:rsidRDefault="00950E61" w:rsidP="00950E61">
            <w:pPr>
              <w:pStyle w:val="TableContents"/>
              <w:jc w:val="both"/>
              <w:rPr>
                <w:rFonts w:ascii="PT Astra Serif" w:hAnsi="PT Astra Serif" w:cs="Times New Roman"/>
                <w:sz w:val="22"/>
                <w:szCs w:val="22"/>
                <w:lang w:val="ru-RU"/>
              </w:rPr>
            </w:pPr>
            <w:r w:rsidRPr="00950E61">
              <w:rPr>
                <w:rFonts w:ascii="PT Astra Serif" w:hAnsi="PT Astra Serif" w:cs="Times New Roman"/>
                <w:sz w:val="22"/>
                <w:szCs w:val="22"/>
                <w:lang w:val="ru-RU"/>
              </w:rPr>
              <w:t>Разделы проектной документации необходимо в</w:t>
            </w:r>
            <w:proofErr w:type="spellStart"/>
            <w:r w:rsidRPr="00950E61">
              <w:rPr>
                <w:rFonts w:ascii="PT Astra Serif" w:hAnsi="PT Astra Serif" w:cs="Times New Roman"/>
                <w:sz w:val="22"/>
                <w:szCs w:val="22"/>
              </w:rPr>
              <w:t>ыделить</w:t>
            </w:r>
            <w:proofErr w:type="spellEnd"/>
            <w:r w:rsidRPr="00950E61">
              <w:rPr>
                <w:rFonts w:ascii="PT Astra Serif" w:hAnsi="PT Astra Serif" w:cs="Times New Roman"/>
                <w:sz w:val="22"/>
                <w:szCs w:val="22"/>
              </w:rPr>
              <w:t xml:space="preserve"> в </w:t>
            </w:r>
            <w:proofErr w:type="spellStart"/>
            <w:r w:rsidRPr="00950E61">
              <w:rPr>
                <w:rFonts w:ascii="PT Astra Serif" w:hAnsi="PT Astra Serif" w:cs="Times New Roman"/>
                <w:sz w:val="22"/>
                <w:szCs w:val="22"/>
              </w:rPr>
              <w:t>отдельные</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тома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книги</w:t>
            </w:r>
            <w:proofErr w:type="spellEnd"/>
            <w:r w:rsidRPr="00950E61">
              <w:rPr>
                <w:rFonts w:ascii="PT Astra Serif" w:hAnsi="PT Astra Serif" w:cs="Times New Roman"/>
                <w:sz w:val="22"/>
                <w:szCs w:val="22"/>
              </w:rPr>
              <w:t xml:space="preserve">) в </w:t>
            </w:r>
            <w:proofErr w:type="spellStart"/>
            <w:r w:rsidRPr="00950E61">
              <w:rPr>
                <w:rFonts w:ascii="PT Astra Serif" w:hAnsi="PT Astra Serif" w:cs="Times New Roman"/>
                <w:sz w:val="22"/>
                <w:szCs w:val="22"/>
              </w:rPr>
              <w:t>твердом</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переплете</w:t>
            </w:r>
            <w:proofErr w:type="spellEnd"/>
            <w:r w:rsidRPr="00950E61">
              <w:rPr>
                <w:rFonts w:ascii="PT Astra Serif" w:hAnsi="PT Astra Serif" w:cs="Times New Roman"/>
                <w:sz w:val="22"/>
                <w:szCs w:val="22"/>
              </w:rPr>
              <w:t>.</w:t>
            </w:r>
          </w:p>
          <w:p w:rsidR="00950E61" w:rsidRPr="00950E61" w:rsidRDefault="00950E61" w:rsidP="00950E61">
            <w:pPr>
              <w:pStyle w:val="TableContents"/>
              <w:jc w:val="both"/>
              <w:rPr>
                <w:rFonts w:ascii="PT Astra Serif" w:hAnsi="PT Astra Serif" w:cs="Times New Roman"/>
                <w:sz w:val="22"/>
                <w:szCs w:val="22"/>
                <w:lang w:val="ru-RU"/>
              </w:rPr>
            </w:pPr>
            <w:r w:rsidRPr="00950E61">
              <w:rPr>
                <w:rFonts w:ascii="PT Astra Serif" w:hAnsi="PT Astra Serif" w:cs="Times New Roman"/>
                <w:sz w:val="22"/>
                <w:szCs w:val="22"/>
                <w:lang w:val="ru-RU"/>
              </w:rPr>
              <w:t xml:space="preserve">- Положительное заключение государственной экспертизы в электронном виде (1 </w:t>
            </w:r>
            <w:r w:rsidRPr="00950E61">
              <w:rPr>
                <w:rFonts w:ascii="PT Astra Serif" w:hAnsi="PT Astra Serif" w:cs="Times New Roman"/>
                <w:sz w:val="22"/>
                <w:szCs w:val="22"/>
                <w:lang w:val="en-US"/>
              </w:rPr>
              <w:t>CD</w:t>
            </w:r>
            <w:r w:rsidRPr="00950E61">
              <w:rPr>
                <w:rFonts w:ascii="PT Astra Serif" w:hAnsi="PT Astra Serif" w:cs="Times New Roman"/>
                <w:sz w:val="22"/>
                <w:szCs w:val="22"/>
                <w:lang w:val="ru-RU"/>
              </w:rPr>
              <w:t>-диск).</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 xml:space="preserve">3.10.Требования  к сдаче </w:t>
            </w:r>
            <w:r w:rsidRPr="00950E61">
              <w:rPr>
                <w:rFonts w:ascii="PT Astra Serif" w:hAnsi="PT Astra Serif"/>
              </w:rPr>
              <w:lastRenderedPageBreak/>
              <w:t>проектной  документации, сформированной в форме электронного документа</w:t>
            </w:r>
          </w:p>
        </w:tc>
        <w:tc>
          <w:tcPr>
            <w:tcW w:w="7117" w:type="dxa"/>
            <w:shd w:val="clear" w:color="auto" w:fill="FFFFFF"/>
            <w:vAlign w:val="center"/>
          </w:tcPr>
          <w:p w:rsidR="00950E61" w:rsidRPr="00950E61" w:rsidRDefault="00950E61" w:rsidP="00950E61">
            <w:pPr>
              <w:pStyle w:val="TableContents"/>
              <w:rPr>
                <w:rFonts w:ascii="PT Astra Serif" w:hAnsi="PT Astra Serif" w:cs="Times New Roman"/>
                <w:sz w:val="22"/>
                <w:szCs w:val="22"/>
                <w:lang w:val="ru-RU"/>
              </w:rPr>
            </w:pPr>
            <w:proofErr w:type="spellStart"/>
            <w:r w:rsidRPr="00950E61">
              <w:rPr>
                <w:rFonts w:ascii="PT Astra Serif" w:hAnsi="PT Astra Serif" w:cs="Times New Roman"/>
                <w:sz w:val="22"/>
                <w:szCs w:val="22"/>
              </w:rPr>
              <w:lastRenderedPageBreak/>
              <w:t>Предусмотреть</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разработку</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электронной</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версии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проектной</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документации</w:t>
            </w:r>
            <w:proofErr w:type="spellEnd"/>
            <w:r w:rsidRPr="00950E61">
              <w:rPr>
                <w:rFonts w:ascii="PT Astra Serif" w:hAnsi="PT Astra Serif" w:cs="Times New Roman"/>
                <w:sz w:val="22"/>
                <w:szCs w:val="22"/>
              </w:rPr>
              <w:t xml:space="preserve"> </w:t>
            </w:r>
            <w:r w:rsidRPr="00950E61">
              <w:rPr>
                <w:rFonts w:ascii="PT Astra Serif" w:hAnsi="PT Astra Serif" w:cs="Times New Roman"/>
                <w:sz w:val="22"/>
                <w:szCs w:val="22"/>
              </w:rPr>
              <w:lastRenderedPageBreak/>
              <w:t xml:space="preserve">в </w:t>
            </w:r>
            <w:proofErr w:type="spellStart"/>
            <w:r w:rsidRPr="00950E61">
              <w:rPr>
                <w:rFonts w:ascii="PT Astra Serif" w:hAnsi="PT Astra Serif" w:cs="Times New Roman"/>
                <w:sz w:val="22"/>
                <w:szCs w:val="22"/>
              </w:rPr>
              <w:t>соответствии</w:t>
            </w:r>
            <w:proofErr w:type="spellEnd"/>
            <w:r w:rsidRPr="00950E61">
              <w:rPr>
                <w:rFonts w:ascii="PT Astra Serif" w:hAnsi="PT Astra Serif" w:cs="Times New Roman"/>
                <w:sz w:val="22"/>
                <w:szCs w:val="22"/>
              </w:rPr>
              <w:t xml:space="preserve"> с </w:t>
            </w:r>
            <w:proofErr w:type="spellStart"/>
            <w:r w:rsidRPr="00950E61">
              <w:rPr>
                <w:rFonts w:ascii="PT Astra Serif" w:hAnsi="PT Astra Serif" w:cs="Times New Roman"/>
                <w:sz w:val="22"/>
                <w:szCs w:val="22"/>
              </w:rPr>
              <w:t>требованиями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приказа</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Минстроя</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России</w:t>
            </w:r>
            <w:proofErr w:type="spellEnd"/>
            <w:r w:rsidRPr="00950E61">
              <w:rPr>
                <w:rFonts w:ascii="PT Astra Serif" w:hAnsi="PT Astra Serif" w:cs="Times New Roman"/>
                <w:sz w:val="22"/>
                <w:szCs w:val="22"/>
              </w:rPr>
              <w:t xml:space="preserve"> </w:t>
            </w:r>
            <w:proofErr w:type="spellStart"/>
            <w:r w:rsidRPr="00950E61">
              <w:rPr>
                <w:rFonts w:ascii="PT Astra Serif" w:hAnsi="PT Astra Serif" w:cs="Times New Roman"/>
                <w:sz w:val="22"/>
                <w:szCs w:val="22"/>
              </w:rPr>
              <w:t>от</w:t>
            </w:r>
            <w:proofErr w:type="spellEnd"/>
            <w:r w:rsidRPr="00950E61">
              <w:rPr>
                <w:rFonts w:ascii="PT Astra Serif" w:hAnsi="PT Astra Serif" w:cs="Times New Roman"/>
                <w:sz w:val="22"/>
                <w:szCs w:val="22"/>
              </w:rPr>
              <w:t xml:space="preserve"> 12.05.2017 №783/</w:t>
            </w:r>
            <w:proofErr w:type="spellStart"/>
            <w:r w:rsidRPr="00950E61">
              <w:rPr>
                <w:rFonts w:ascii="PT Astra Serif" w:hAnsi="PT Astra Serif" w:cs="Times New Roman"/>
                <w:sz w:val="22"/>
                <w:szCs w:val="22"/>
              </w:rPr>
              <w:t>пр</w:t>
            </w:r>
            <w:proofErr w:type="spellEnd"/>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lastRenderedPageBreak/>
              <w:t>3.11.Необходимость  проведения авторского надзора</w:t>
            </w:r>
          </w:p>
        </w:tc>
        <w:tc>
          <w:tcPr>
            <w:tcW w:w="7117" w:type="dxa"/>
            <w:shd w:val="clear" w:color="auto" w:fill="FFFFFF"/>
            <w:vAlign w:val="center"/>
          </w:tcPr>
          <w:p w:rsidR="00950E61" w:rsidRPr="00950E61" w:rsidRDefault="00950E61" w:rsidP="00950E61">
            <w:pPr>
              <w:spacing w:after="0" w:line="240" w:lineRule="auto"/>
              <w:rPr>
                <w:rFonts w:ascii="PT Astra Serif" w:hAnsi="PT Astra Serif"/>
                <w:color w:val="000000"/>
              </w:rPr>
            </w:pPr>
            <w:r w:rsidRPr="00950E61">
              <w:rPr>
                <w:rFonts w:ascii="PT Astra Serif" w:hAnsi="PT Astra Serif"/>
                <w:color w:val="000000"/>
              </w:rPr>
              <w:t>Не требуется</w:t>
            </w:r>
          </w:p>
        </w:tc>
      </w:tr>
      <w:tr w:rsidR="00950E61" w:rsidRPr="00950E61" w:rsidTr="004618B3">
        <w:tc>
          <w:tcPr>
            <w:tcW w:w="3373" w:type="dxa"/>
            <w:shd w:val="clear" w:color="auto" w:fill="FFFFFF"/>
          </w:tcPr>
          <w:p w:rsidR="00950E61" w:rsidRPr="00950E61" w:rsidRDefault="00950E61" w:rsidP="00950E61">
            <w:pPr>
              <w:spacing w:after="0" w:line="240" w:lineRule="auto"/>
              <w:rPr>
                <w:rFonts w:ascii="PT Astra Serif" w:hAnsi="PT Astra Serif"/>
              </w:rPr>
            </w:pPr>
            <w:r w:rsidRPr="00950E61">
              <w:rPr>
                <w:rFonts w:ascii="PT Astra Serif" w:hAnsi="PT Astra Serif"/>
              </w:rPr>
              <w:t>3.12.Особые условия</w:t>
            </w:r>
          </w:p>
        </w:tc>
        <w:tc>
          <w:tcPr>
            <w:tcW w:w="7117" w:type="dxa"/>
            <w:shd w:val="clear" w:color="auto" w:fill="FFFFFF"/>
          </w:tcPr>
          <w:p w:rsidR="00950E61" w:rsidRPr="00950E61" w:rsidRDefault="00950E61" w:rsidP="00950E61">
            <w:pPr>
              <w:autoSpaceDE w:val="0"/>
              <w:autoSpaceDN w:val="0"/>
              <w:adjustRightInd w:val="0"/>
              <w:spacing w:after="0" w:line="240" w:lineRule="auto"/>
              <w:ind w:right="-262"/>
              <w:jc w:val="both"/>
              <w:rPr>
                <w:rFonts w:ascii="PT Astra Serif" w:hAnsi="PT Astra Serif"/>
                <w:sz w:val="20"/>
                <w:szCs w:val="20"/>
              </w:rPr>
            </w:pPr>
            <w:r w:rsidRPr="00950E61">
              <w:rPr>
                <w:rFonts w:ascii="PT Astra Serif" w:hAnsi="PT Astra Serif"/>
                <w:sz w:val="20"/>
                <w:szCs w:val="20"/>
              </w:rPr>
              <w:t xml:space="preserve">- Сроки выполнения работ: </w:t>
            </w:r>
            <w:proofErr w:type="gramStart"/>
            <w:r w:rsidRPr="00950E61">
              <w:rPr>
                <w:rFonts w:ascii="PT Astra Serif" w:hAnsi="PT Astra Serif"/>
                <w:sz w:val="20"/>
                <w:szCs w:val="20"/>
              </w:rPr>
              <w:t>с даты заключения</w:t>
            </w:r>
            <w:proofErr w:type="gramEnd"/>
            <w:r w:rsidRPr="00950E61">
              <w:rPr>
                <w:rFonts w:ascii="PT Astra Serif" w:hAnsi="PT Astra Serif"/>
                <w:sz w:val="20"/>
                <w:szCs w:val="20"/>
              </w:rPr>
              <w:t xml:space="preserve"> муниципального контракта до </w:t>
            </w:r>
            <w:r w:rsidR="005409FA">
              <w:rPr>
                <w:rFonts w:ascii="PT Astra Serif" w:hAnsi="PT Astra Serif"/>
                <w:sz w:val="20"/>
                <w:szCs w:val="20"/>
              </w:rPr>
              <w:t>2</w:t>
            </w:r>
            <w:bookmarkStart w:id="11" w:name="_GoBack"/>
            <w:bookmarkEnd w:id="11"/>
            <w:r w:rsidRPr="00950E61">
              <w:rPr>
                <w:rFonts w:ascii="PT Astra Serif" w:hAnsi="PT Astra Serif"/>
                <w:sz w:val="20"/>
                <w:szCs w:val="20"/>
              </w:rPr>
              <w:t>0.09.2024;</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Согласовать проектную документацию с МУП «Югорскэнергогаз»;</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Договор с АУ Ханты-Мансийского автономного округа-Югры «Управление государственной экспертизы проектной документации и ценообразования в строительстве» на проведение государственной экспертизы в объёме проверки достоверности определения сметной стоимости заключает Проектная организация;</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Проектная организация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Муниципальному заказчику с приложением писем экспертного органа;</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p w:rsidR="00950E61" w:rsidRPr="00950E61" w:rsidRDefault="00950E61" w:rsidP="00950E61">
            <w:pPr>
              <w:spacing w:after="0" w:line="240" w:lineRule="auto"/>
              <w:jc w:val="both"/>
              <w:rPr>
                <w:rFonts w:ascii="PT Astra Serif" w:hAnsi="PT Astra Serif"/>
                <w:sz w:val="20"/>
                <w:szCs w:val="20"/>
              </w:rPr>
            </w:pPr>
            <w:r w:rsidRPr="00950E61">
              <w:rPr>
                <w:rFonts w:ascii="PT Astra Serif" w:hAnsi="PT Astra Serif"/>
                <w:sz w:val="20"/>
                <w:szCs w:val="20"/>
              </w:rPr>
              <w:t xml:space="preserve">- Муниципальный заказчик оказывает содействие Подрядчику при проведении </w:t>
            </w:r>
            <w:proofErr w:type="gramStart"/>
            <w:r w:rsidRPr="00950E61">
              <w:rPr>
                <w:rFonts w:ascii="PT Astra Serif" w:hAnsi="PT Astra Serif"/>
                <w:sz w:val="20"/>
                <w:szCs w:val="20"/>
              </w:rPr>
              <w:t>проверки достоверности определения сметной стоимости объекта</w:t>
            </w:r>
            <w:proofErr w:type="gramEnd"/>
            <w:r w:rsidRPr="00950E61">
              <w:rPr>
                <w:rFonts w:ascii="PT Astra Serif" w:hAnsi="PT Astra Serif"/>
                <w:sz w:val="20"/>
                <w:szCs w:val="20"/>
              </w:rPr>
              <w:t>.</w:t>
            </w:r>
          </w:p>
        </w:tc>
      </w:tr>
    </w:tbl>
    <w:p w:rsidR="00724586" w:rsidRPr="00950E61" w:rsidRDefault="00724586" w:rsidP="007F5144">
      <w:pPr>
        <w:jc w:val="center"/>
        <w:rPr>
          <w:rFonts w:ascii="PT Astra Serif" w:eastAsia="Times New Roman" w:hAnsi="PT Astra Serif" w:cs="Times New Roman"/>
          <w:b/>
          <w:kern w:val="2"/>
          <w:sz w:val="24"/>
          <w:szCs w:val="24"/>
          <w:lang w:eastAsia="ar-SA"/>
        </w:rPr>
      </w:pP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C83978">
        <w:rPr>
          <w:rFonts w:ascii="PT Astra Serif" w:eastAsia="Times New Roman" w:hAnsi="PT Astra Serif" w:cs="Times New Roman"/>
          <w:kern w:val="2"/>
          <w:sz w:val="24"/>
          <w:szCs w:val="24"/>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C83978"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Руководитель: </w:t>
      </w:r>
    </w:p>
    <w:p w:rsidR="00080FB5" w:rsidRPr="00C83978"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C83978">
        <w:rPr>
          <w:rFonts w:ascii="PT Astra Serif" w:eastAsia="Times New Roman" w:hAnsi="PT Astra Serif" w:cs="Times New Roman"/>
          <w:b/>
          <w:bCs/>
          <w:kern w:val="2"/>
          <w:sz w:val="24"/>
          <w:szCs w:val="24"/>
          <w:lang w:eastAsia="ar-SA"/>
        </w:rPr>
        <w:t>__________________________________</w:t>
      </w:r>
      <w:r w:rsidR="00404145">
        <w:rPr>
          <w:rFonts w:ascii="PT Astra Serif" w:eastAsia="Times New Roman" w:hAnsi="PT Astra Serif" w:cs="Times New Roman"/>
          <w:b/>
          <w:bCs/>
          <w:kern w:val="2"/>
          <w:sz w:val="24"/>
          <w:szCs w:val="24"/>
          <w:lang w:eastAsia="ar-SA"/>
        </w:rPr>
        <w:t>___________</w:t>
      </w:r>
      <w:r w:rsidRPr="00C83978">
        <w:rPr>
          <w:rFonts w:ascii="PT Astra Serif" w:eastAsia="Times New Roman" w:hAnsi="PT Astra Serif" w:cs="Times New Roman"/>
          <w:b/>
          <w:bCs/>
          <w:kern w:val="2"/>
          <w:sz w:val="24"/>
          <w:szCs w:val="24"/>
          <w:lang w:eastAsia="ar-SA"/>
        </w:rPr>
        <w:t>___/</w:t>
      </w:r>
      <w:r w:rsidRPr="00C83978">
        <w:rPr>
          <w:rFonts w:ascii="PT Astra Serif" w:eastAsia="Times New Roman" w:hAnsi="PT Astra Serif" w:cs="Times New Roman"/>
          <w:bCs/>
          <w:kern w:val="2"/>
          <w:sz w:val="24"/>
          <w:szCs w:val="24"/>
          <w:u w:val="single"/>
          <w:lang w:eastAsia="ar-SA"/>
        </w:rPr>
        <w:t xml:space="preserve">                                              </w:t>
      </w:r>
      <w:r w:rsidRPr="00C83978">
        <w:rPr>
          <w:rFonts w:ascii="PT Astra Serif" w:eastAsia="Times New Roman" w:hAnsi="PT Astra Serif" w:cs="Times New Roman"/>
          <w:b/>
          <w:bCs/>
          <w:kern w:val="2"/>
          <w:sz w:val="24"/>
          <w:szCs w:val="24"/>
          <w:lang w:eastAsia="ar-SA"/>
        </w:rPr>
        <w:t>/</w:t>
      </w:r>
    </w:p>
    <w:p w:rsidR="00950E61" w:rsidRDefault="00950E61"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C83978"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Исполнитель</w:t>
      </w:r>
      <w:r w:rsidR="00080FB5" w:rsidRPr="00C83978">
        <w:rPr>
          <w:rFonts w:ascii="PT Astra Serif" w:eastAsia="Times New Roman" w:hAnsi="PT Astra Serif" w:cs="Times New Roman"/>
          <w:b/>
          <w:kern w:val="2"/>
          <w:sz w:val="24"/>
          <w:szCs w:val="24"/>
          <w:lang w:eastAsia="ar-SA"/>
        </w:rPr>
        <w:t>: _____________________</w:t>
      </w:r>
    </w:p>
    <w:p w:rsidR="009F7B6B"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A6F1A" w:rsidRDefault="00080FB5" w:rsidP="0043582A">
      <w:pPr>
        <w:tabs>
          <w:tab w:val="center" w:pos="4153"/>
          <w:tab w:val="right" w:pos="8306"/>
          <w:tab w:val="right" w:pos="10200"/>
        </w:tabs>
        <w:suppressAutoHyphens/>
        <w:spacing w:after="0" w:line="240" w:lineRule="auto"/>
        <w:jc w:val="both"/>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b/>
          <w:kern w:val="2"/>
          <w:sz w:val="24"/>
          <w:szCs w:val="24"/>
          <w:lang w:eastAsia="ar-SA"/>
        </w:rPr>
        <w:t>Руководитель: _____________________</w:t>
      </w: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A6F1A" w:rsidRDefault="00EA6F1A"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46342F" w:rsidRDefault="0046342F"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sectPr w:rsidR="0046342F"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0D1" w:rsidRDefault="004920D1" w:rsidP="00B55BF9">
      <w:pPr>
        <w:spacing w:after="0" w:line="240" w:lineRule="auto"/>
      </w:pPr>
      <w:r>
        <w:separator/>
      </w:r>
    </w:p>
  </w:endnote>
  <w:endnote w:type="continuationSeparator" w:id="0">
    <w:p w:rsidR="004920D1" w:rsidRDefault="004920D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0D1" w:rsidRDefault="004920D1" w:rsidP="00B55BF9">
      <w:pPr>
        <w:spacing w:after="0" w:line="240" w:lineRule="auto"/>
      </w:pPr>
      <w:r>
        <w:separator/>
      </w:r>
    </w:p>
  </w:footnote>
  <w:footnote w:type="continuationSeparator" w:id="0">
    <w:p w:rsidR="004920D1" w:rsidRDefault="004920D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12"/>
  </w:num>
  <w:num w:numId="13">
    <w:abstractNumId w:val="5"/>
  </w:num>
  <w:num w:numId="14">
    <w:abstractNumId w:val="15"/>
  </w:num>
  <w:num w:numId="15">
    <w:abstractNumId w:val="4"/>
  </w:num>
  <w:num w:numId="16">
    <w:abstractNumId w:val="12"/>
  </w:num>
  <w:num w:numId="17">
    <w:abstractNumId w:val="5"/>
  </w:num>
  <w:num w:numId="18">
    <w:abstractNumId w:val="15"/>
  </w:num>
  <w:num w:numId="19">
    <w:abstractNumId w:val="4"/>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121"/>
    <w:rsid w:val="00071BED"/>
    <w:rsid w:val="00072045"/>
    <w:rsid w:val="0007278C"/>
    <w:rsid w:val="00080FB5"/>
    <w:rsid w:val="000A45A1"/>
    <w:rsid w:val="000B0B8B"/>
    <w:rsid w:val="000B1AA2"/>
    <w:rsid w:val="000C6C98"/>
    <w:rsid w:val="000E0F2D"/>
    <w:rsid w:val="000E4A77"/>
    <w:rsid w:val="000E677A"/>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80F4F"/>
    <w:rsid w:val="00285B03"/>
    <w:rsid w:val="00291FCF"/>
    <w:rsid w:val="00293F8A"/>
    <w:rsid w:val="002B5FBC"/>
    <w:rsid w:val="002C0C03"/>
    <w:rsid w:val="002C4258"/>
    <w:rsid w:val="002C5FBC"/>
    <w:rsid w:val="002E6318"/>
    <w:rsid w:val="002E7FF8"/>
    <w:rsid w:val="002F6C9C"/>
    <w:rsid w:val="0030061B"/>
    <w:rsid w:val="00301C23"/>
    <w:rsid w:val="00302E63"/>
    <w:rsid w:val="003042E3"/>
    <w:rsid w:val="00307E7D"/>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20CFF"/>
    <w:rsid w:val="004217EC"/>
    <w:rsid w:val="004314C9"/>
    <w:rsid w:val="0043582A"/>
    <w:rsid w:val="00436D40"/>
    <w:rsid w:val="004474D5"/>
    <w:rsid w:val="004572A0"/>
    <w:rsid w:val="00457D4B"/>
    <w:rsid w:val="0046342F"/>
    <w:rsid w:val="00463E87"/>
    <w:rsid w:val="00464EF7"/>
    <w:rsid w:val="00470C41"/>
    <w:rsid w:val="00471264"/>
    <w:rsid w:val="004920D1"/>
    <w:rsid w:val="004A5EBA"/>
    <w:rsid w:val="004B28CD"/>
    <w:rsid w:val="004D3319"/>
    <w:rsid w:val="004D37A8"/>
    <w:rsid w:val="004E2683"/>
    <w:rsid w:val="004F5DB0"/>
    <w:rsid w:val="004F6FD2"/>
    <w:rsid w:val="00506539"/>
    <w:rsid w:val="005135A7"/>
    <w:rsid w:val="0051387F"/>
    <w:rsid w:val="00521A2D"/>
    <w:rsid w:val="00522488"/>
    <w:rsid w:val="005262CC"/>
    <w:rsid w:val="00535F3D"/>
    <w:rsid w:val="005373E8"/>
    <w:rsid w:val="005409FA"/>
    <w:rsid w:val="00563F68"/>
    <w:rsid w:val="00567FEA"/>
    <w:rsid w:val="005702B7"/>
    <w:rsid w:val="00571828"/>
    <w:rsid w:val="00571E28"/>
    <w:rsid w:val="00576824"/>
    <w:rsid w:val="00584B59"/>
    <w:rsid w:val="00590F66"/>
    <w:rsid w:val="005921AC"/>
    <w:rsid w:val="005A7AEA"/>
    <w:rsid w:val="005C3BFB"/>
    <w:rsid w:val="005D00DD"/>
    <w:rsid w:val="005E55E1"/>
    <w:rsid w:val="005E606F"/>
    <w:rsid w:val="005F0EA1"/>
    <w:rsid w:val="006200E2"/>
    <w:rsid w:val="00623B44"/>
    <w:rsid w:val="00637571"/>
    <w:rsid w:val="00653E57"/>
    <w:rsid w:val="00655817"/>
    <w:rsid w:val="00661798"/>
    <w:rsid w:val="00664528"/>
    <w:rsid w:val="006757AD"/>
    <w:rsid w:val="006829EE"/>
    <w:rsid w:val="00686991"/>
    <w:rsid w:val="00695DEE"/>
    <w:rsid w:val="006C2306"/>
    <w:rsid w:val="006C6266"/>
    <w:rsid w:val="006D6D14"/>
    <w:rsid w:val="006E7652"/>
    <w:rsid w:val="006E7FFB"/>
    <w:rsid w:val="007111E1"/>
    <w:rsid w:val="00724586"/>
    <w:rsid w:val="0072724F"/>
    <w:rsid w:val="00745EF5"/>
    <w:rsid w:val="007629A1"/>
    <w:rsid w:val="0077131D"/>
    <w:rsid w:val="007718FB"/>
    <w:rsid w:val="0078186A"/>
    <w:rsid w:val="00790023"/>
    <w:rsid w:val="007914D4"/>
    <w:rsid w:val="007A242D"/>
    <w:rsid w:val="007B0B9A"/>
    <w:rsid w:val="007C5E8C"/>
    <w:rsid w:val="007D482E"/>
    <w:rsid w:val="007E7BEF"/>
    <w:rsid w:val="007F0CA5"/>
    <w:rsid w:val="007F5144"/>
    <w:rsid w:val="008013D7"/>
    <w:rsid w:val="00803A9B"/>
    <w:rsid w:val="00806084"/>
    <w:rsid w:val="00812AE9"/>
    <w:rsid w:val="0081531C"/>
    <w:rsid w:val="00823F14"/>
    <w:rsid w:val="00832EA1"/>
    <w:rsid w:val="008474F9"/>
    <w:rsid w:val="0085615A"/>
    <w:rsid w:val="00863036"/>
    <w:rsid w:val="00882EAC"/>
    <w:rsid w:val="00884ACC"/>
    <w:rsid w:val="00892179"/>
    <w:rsid w:val="008B2C94"/>
    <w:rsid w:val="008B4525"/>
    <w:rsid w:val="008B6526"/>
    <w:rsid w:val="008C4C71"/>
    <w:rsid w:val="008D2281"/>
    <w:rsid w:val="008D2A98"/>
    <w:rsid w:val="008E0D4D"/>
    <w:rsid w:val="008E76F2"/>
    <w:rsid w:val="009176A1"/>
    <w:rsid w:val="0092032A"/>
    <w:rsid w:val="0092324C"/>
    <w:rsid w:val="009274CC"/>
    <w:rsid w:val="0092756D"/>
    <w:rsid w:val="00933A88"/>
    <w:rsid w:val="0094403D"/>
    <w:rsid w:val="0094558F"/>
    <w:rsid w:val="00950E61"/>
    <w:rsid w:val="0095387A"/>
    <w:rsid w:val="009624AD"/>
    <w:rsid w:val="00963947"/>
    <w:rsid w:val="00970238"/>
    <w:rsid w:val="009804F1"/>
    <w:rsid w:val="009903F7"/>
    <w:rsid w:val="00996A6A"/>
    <w:rsid w:val="009B1225"/>
    <w:rsid w:val="009C5132"/>
    <w:rsid w:val="009C5C14"/>
    <w:rsid w:val="009D0798"/>
    <w:rsid w:val="009E4538"/>
    <w:rsid w:val="009F0094"/>
    <w:rsid w:val="009F7B6B"/>
    <w:rsid w:val="00A168BD"/>
    <w:rsid w:val="00A17B7C"/>
    <w:rsid w:val="00A22B72"/>
    <w:rsid w:val="00A334F2"/>
    <w:rsid w:val="00A65285"/>
    <w:rsid w:val="00AC2AC7"/>
    <w:rsid w:val="00AC78C7"/>
    <w:rsid w:val="00AD46E1"/>
    <w:rsid w:val="00AF30B2"/>
    <w:rsid w:val="00AF4572"/>
    <w:rsid w:val="00AF52A5"/>
    <w:rsid w:val="00B0264C"/>
    <w:rsid w:val="00B11CA8"/>
    <w:rsid w:val="00B16E4A"/>
    <w:rsid w:val="00B1703E"/>
    <w:rsid w:val="00B314EB"/>
    <w:rsid w:val="00B349A1"/>
    <w:rsid w:val="00B3784B"/>
    <w:rsid w:val="00B55AA4"/>
    <w:rsid w:val="00B55BF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55D2"/>
    <w:rsid w:val="00C026D7"/>
    <w:rsid w:val="00C06F87"/>
    <w:rsid w:val="00C07E5B"/>
    <w:rsid w:val="00C3184F"/>
    <w:rsid w:val="00C41FC7"/>
    <w:rsid w:val="00C4642A"/>
    <w:rsid w:val="00C46AC7"/>
    <w:rsid w:val="00C51791"/>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5024D"/>
    <w:rsid w:val="00D80F71"/>
    <w:rsid w:val="00D82C1A"/>
    <w:rsid w:val="00D85C53"/>
    <w:rsid w:val="00D94C51"/>
    <w:rsid w:val="00D976F4"/>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7D31"/>
    <w:rsid w:val="00E75D23"/>
    <w:rsid w:val="00E908B0"/>
    <w:rsid w:val="00E92405"/>
    <w:rsid w:val="00E93204"/>
    <w:rsid w:val="00E93B7A"/>
    <w:rsid w:val="00EA3C62"/>
    <w:rsid w:val="00EA6F1A"/>
    <w:rsid w:val="00EB00BF"/>
    <w:rsid w:val="00ED030C"/>
    <w:rsid w:val="00ED6754"/>
    <w:rsid w:val="00EE7D14"/>
    <w:rsid w:val="00F03AE3"/>
    <w:rsid w:val="00F13ABA"/>
    <w:rsid w:val="00F15E19"/>
    <w:rsid w:val="00F346FE"/>
    <w:rsid w:val="00F442A4"/>
    <w:rsid w:val="00F510CA"/>
    <w:rsid w:val="00F547CC"/>
    <w:rsid w:val="00F60BE6"/>
    <w:rsid w:val="00F6612A"/>
    <w:rsid w:val="00F6738D"/>
    <w:rsid w:val="00F67A94"/>
    <w:rsid w:val="00F84AA1"/>
    <w:rsid w:val="00F871A1"/>
    <w:rsid w:val="00FA6930"/>
    <w:rsid w:val="00FA795F"/>
    <w:rsid w:val="00FC59C3"/>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garantf1://3822134.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EE3B-CB3E-4041-A095-83C491A7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20</Pages>
  <Words>12065</Words>
  <Characters>68774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268</cp:revision>
  <cp:lastPrinted>2024-07-03T04:54:00Z</cp:lastPrinted>
  <dcterms:created xsi:type="dcterms:W3CDTF">2020-01-29T05:37:00Z</dcterms:created>
  <dcterms:modified xsi:type="dcterms:W3CDTF">2024-07-03T04:54:00Z</dcterms:modified>
</cp:coreProperties>
</file>